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81C" w:rsidRPr="0033780D" w:rsidRDefault="0033780D" w:rsidP="00AF3AE9">
      <w:pPr>
        <w:jc w:val="center"/>
        <w:rPr>
          <w:b/>
          <w:sz w:val="28"/>
        </w:rPr>
      </w:pPr>
      <w:r>
        <w:rPr>
          <w:b/>
          <w:sz w:val="28"/>
        </w:rPr>
        <w:t>Gminny</w:t>
      </w:r>
      <w:r w:rsidR="003524A9">
        <w:rPr>
          <w:b/>
          <w:sz w:val="28"/>
        </w:rPr>
        <w:t xml:space="preserve"> Konkursu Fotograficzny</w:t>
      </w:r>
    </w:p>
    <w:p w:rsidR="00AF3AE9" w:rsidRPr="0033780D" w:rsidRDefault="00AF3AE9" w:rsidP="00AF3AE9">
      <w:pPr>
        <w:jc w:val="center"/>
        <w:rPr>
          <w:b/>
          <w:sz w:val="28"/>
        </w:rPr>
      </w:pPr>
      <w:r w:rsidRPr="0033780D">
        <w:rPr>
          <w:b/>
          <w:sz w:val="28"/>
        </w:rPr>
        <w:t>„Nad Niemnem”</w:t>
      </w:r>
    </w:p>
    <w:p w:rsidR="00B23E65" w:rsidRDefault="00816278" w:rsidP="00816278">
      <w:r>
        <w:t xml:space="preserve">       </w:t>
      </w:r>
      <w:r w:rsidR="003504BA">
        <w:t>Gminny Ośrodek Kultury w Białej Podlaskiej jest organizatorem konkursu fotograficznego „Nad Niemnem”.</w:t>
      </w:r>
      <w:r>
        <w:t xml:space="preserve"> </w:t>
      </w:r>
      <w:r w:rsidR="003504BA">
        <w:t>Wcielając się w</w:t>
      </w:r>
      <w:r>
        <w:t xml:space="preserve"> postacie Bohatyrowiczów , Korczyńskich i inny</w:t>
      </w:r>
      <w:r w:rsidR="003524A9">
        <w:t>ch z powieści Elizy Orzeszkowej,</w:t>
      </w:r>
      <w:r w:rsidR="003504BA">
        <w:t xml:space="preserve"> odkryjm</w:t>
      </w:r>
      <w:r>
        <w:t>y na nowo atmosferę tego dzieła: tematykę Powstania Styczniowego,</w:t>
      </w:r>
      <w:r w:rsidR="003504BA">
        <w:t xml:space="preserve"> bogatą nadniemeńską przyrodę, wspaniałe pejzaże i krajobrazy.</w:t>
      </w:r>
      <w:r>
        <w:t xml:space="preserve"> </w:t>
      </w:r>
      <w:r w:rsidR="0033780D">
        <w:t xml:space="preserve"> </w:t>
      </w:r>
      <w:r>
        <w:t>Uczestn</w:t>
      </w:r>
      <w:r w:rsidR="00B23E65">
        <w:t xml:space="preserve">icy konkursu realizują </w:t>
      </w:r>
      <w:r>
        <w:t xml:space="preserve"> zadanie "inscenizując" przestrzeń czy kadr tak, jak został on przedstawiony w wybranym dziele</w:t>
      </w:r>
      <w:r w:rsidR="00B23E65">
        <w:t xml:space="preserve">. </w:t>
      </w:r>
      <w:r>
        <w:t>Wykona</w:t>
      </w:r>
      <w:r w:rsidR="00B23E65">
        <w:t>na w ten sposób fotografia ma</w:t>
      </w:r>
      <w:r>
        <w:t xml:space="preserve"> jak najlepiej odzwierciedlać </w:t>
      </w:r>
      <w:r w:rsidR="00B23E65">
        <w:t>barwne opisy czy wyrazistych bohaterów .</w:t>
      </w:r>
    </w:p>
    <w:p w:rsidR="00816278" w:rsidRPr="00374404" w:rsidRDefault="00B23E65" w:rsidP="00816278">
      <w:r>
        <w:t xml:space="preserve"> </w:t>
      </w:r>
      <w:r w:rsidR="003B1307">
        <w:t xml:space="preserve">Jedną wybraną pracę fotograficzną należy  przesyłać </w:t>
      </w:r>
      <w:r>
        <w:t xml:space="preserve"> </w:t>
      </w:r>
      <w:r w:rsidR="00374404">
        <w:t>w formie pliku JPG,</w:t>
      </w:r>
      <w:r w:rsidR="003524A9">
        <w:t xml:space="preserve"> </w:t>
      </w:r>
      <w:r w:rsidR="008F16D9">
        <w:t>w rozdzielczości 300dpi</w:t>
      </w:r>
      <w:r w:rsidR="00374404">
        <w:t xml:space="preserve">   </w:t>
      </w:r>
      <w:r>
        <w:t xml:space="preserve"> na maila</w:t>
      </w:r>
      <w:r w:rsidR="003B1307">
        <w:t xml:space="preserve">: </w:t>
      </w:r>
      <w:r w:rsidR="003524A9" w:rsidRPr="003524A9">
        <w:rPr>
          <w:b/>
        </w:rPr>
        <w:t>konkursgokbp@op.pl</w:t>
      </w:r>
    </w:p>
    <w:p w:rsidR="00382D63" w:rsidRPr="0033780D" w:rsidRDefault="0033780D" w:rsidP="0033780D">
      <w:pPr>
        <w:jc w:val="center"/>
        <w:rPr>
          <w:b/>
          <w:sz w:val="28"/>
        </w:rPr>
      </w:pPr>
      <w:r w:rsidRPr="0033780D">
        <w:rPr>
          <w:b/>
          <w:sz w:val="28"/>
        </w:rPr>
        <w:t>Regulamin konkursu:</w:t>
      </w:r>
    </w:p>
    <w:p w:rsidR="00AF3AE9" w:rsidRDefault="00AF3AE9" w:rsidP="0033780D">
      <w:pPr>
        <w:pStyle w:val="Akapitzlist"/>
        <w:numPr>
          <w:ilvl w:val="0"/>
          <w:numId w:val="4"/>
        </w:numPr>
      </w:pPr>
      <w:r>
        <w:t xml:space="preserve"> Organizatorem konkursu jest Gminny Ośrodek Kultury w Białej Podlaskiej</w:t>
      </w:r>
    </w:p>
    <w:p w:rsidR="00AF3AE9" w:rsidRDefault="00AF3AE9" w:rsidP="0033780D">
      <w:pPr>
        <w:pStyle w:val="Akapitzlist"/>
        <w:numPr>
          <w:ilvl w:val="0"/>
          <w:numId w:val="4"/>
        </w:numPr>
      </w:pPr>
      <w:r>
        <w:t xml:space="preserve"> Konkurs </w:t>
      </w:r>
      <w:r w:rsidR="003B1307">
        <w:t xml:space="preserve">przeznaczony jest </w:t>
      </w:r>
      <w:r>
        <w:t xml:space="preserve"> dla wszystkich chętnych </w:t>
      </w:r>
      <w:r w:rsidR="003B1307">
        <w:t>zajmujących się amatorsko fotografią</w:t>
      </w:r>
    </w:p>
    <w:p w:rsidR="00AF3AE9" w:rsidRDefault="00AF3AE9" w:rsidP="0033780D">
      <w:pPr>
        <w:pStyle w:val="Akapitzlist"/>
        <w:numPr>
          <w:ilvl w:val="0"/>
          <w:numId w:val="4"/>
        </w:numPr>
      </w:pPr>
      <w:r>
        <w:t>Termin nadsyłania prac</w:t>
      </w:r>
      <w:r w:rsidR="00A90EC7">
        <w:t>:</w:t>
      </w:r>
      <w:r>
        <w:t xml:space="preserve"> do 25 sierpnia 2023r.</w:t>
      </w:r>
    </w:p>
    <w:p w:rsidR="00AF3AE9" w:rsidRDefault="00AF3AE9" w:rsidP="0033780D">
      <w:pPr>
        <w:pStyle w:val="Akapitzlist"/>
        <w:numPr>
          <w:ilvl w:val="0"/>
          <w:numId w:val="4"/>
        </w:numPr>
      </w:pPr>
      <w:r>
        <w:t xml:space="preserve"> Rozstrzygnięcie konkursu nastąpi 2 września</w:t>
      </w:r>
      <w:r w:rsidR="00A90EC7">
        <w:t xml:space="preserve"> 2023r.</w:t>
      </w:r>
    </w:p>
    <w:p w:rsidR="00AF3AE9" w:rsidRPr="00D10966" w:rsidRDefault="00AF3AE9" w:rsidP="00AF3AE9">
      <w:pPr>
        <w:rPr>
          <w:b/>
        </w:rPr>
      </w:pPr>
      <w:r w:rsidRPr="00D10966">
        <w:rPr>
          <w:b/>
        </w:rPr>
        <w:t xml:space="preserve"> Cele konkursu:</w:t>
      </w:r>
    </w:p>
    <w:p w:rsidR="00571564" w:rsidRDefault="00D10966" w:rsidP="00D10966">
      <w:pPr>
        <w:pStyle w:val="Akapitzlist"/>
        <w:numPr>
          <w:ilvl w:val="0"/>
          <w:numId w:val="1"/>
        </w:numPr>
      </w:pPr>
      <w:r>
        <w:t>z</w:t>
      </w:r>
      <w:r w:rsidR="00571564">
        <w:t>achęcanie do działalności twórczej</w:t>
      </w:r>
    </w:p>
    <w:p w:rsidR="00AF3AE9" w:rsidRDefault="00AF3AE9" w:rsidP="00D10966">
      <w:pPr>
        <w:pStyle w:val="Akapitzlist"/>
        <w:numPr>
          <w:ilvl w:val="0"/>
          <w:numId w:val="1"/>
        </w:numPr>
      </w:pPr>
      <w:r>
        <w:t>rozwijanie zainteresowań historią ze szczególnym uwzględnieniem postaci bohaterów z „Nad Niemnem” Elizy Orzeszkowej</w:t>
      </w:r>
    </w:p>
    <w:p w:rsidR="00AF3AE9" w:rsidRDefault="00AF3AE9" w:rsidP="00D10966">
      <w:pPr>
        <w:pStyle w:val="Akapitzlist"/>
        <w:numPr>
          <w:ilvl w:val="0"/>
          <w:numId w:val="1"/>
        </w:numPr>
      </w:pPr>
      <w:r>
        <w:t xml:space="preserve"> doskonalenie umiejętności fotograficznych</w:t>
      </w:r>
    </w:p>
    <w:p w:rsidR="00D10966" w:rsidRDefault="00D10966" w:rsidP="00D10966">
      <w:pPr>
        <w:pStyle w:val="Akapitzlist"/>
      </w:pPr>
    </w:p>
    <w:p w:rsidR="00D10966" w:rsidRDefault="00D10966" w:rsidP="00D10966">
      <w:pPr>
        <w:rPr>
          <w:b/>
          <w:bCs/>
        </w:rPr>
      </w:pPr>
      <w:r w:rsidRPr="00D10966">
        <w:rPr>
          <w:b/>
          <w:bCs/>
        </w:rPr>
        <w:t>Kryteria oceny prac :</w:t>
      </w:r>
    </w:p>
    <w:p w:rsidR="00D10966" w:rsidRDefault="00D10966" w:rsidP="00D10966">
      <w:r w:rsidRPr="00924D50">
        <w:t>oryginalność, samodzielność wykonania</w:t>
      </w:r>
      <w:r>
        <w:t>,</w:t>
      </w:r>
      <w:r w:rsidRPr="00D10966">
        <w:t xml:space="preserve"> </w:t>
      </w:r>
      <w:r w:rsidRPr="00924D50">
        <w:t>zgodność</w:t>
      </w:r>
      <w:r>
        <w:t xml:space="preserve">  </w:t>
      </w:r>
      <w:r w:rsidRPr="00924D50">
        <w:t>pracy z tematem</w:t>
      </w:r>
      <w:r>
        <w:t xml:space="preserve"> konkursu</w:t>
      </w:r>
    </w:p>
    <w:p w:rsidR="00D10966" w:rsidRPr="00D10966" w:rsidRDefault="00D10966" w:rsidP="00D10966">
      <w:pPr>
        <w:rPr>
          <w:b/>
          <w:bCs/>
        </w:rPr>
      </w:pPr>
      <w:r w:rsidRPr="00D10966">
        <w:rPr>
          <w:b/>
          <w:bCs/>
        </w:rPr>
        <w:t>Warunki udziału</w:t>
      </w:r>
    </w:p>
    <w:p w:rsidR="00D10966" w:rsidRPr="00D10966" w:rsidRDefault="00D10966" w:rsidP="00D10966">
      <w:pPr>
        <w:numPr>
          <w:ilvl w:val="0"/>
          <w:numId w:val="2"/>
        </w:numPr>
        <w:contextualSpacing/>
      </w:pPr>
      <w:r w:rsidRPr="00D10966">
        <w:t>Akceptacja Regulaminu Konkursu.</w:t>
      </w:r>
    </w:p>
    <w:p w:rsidR="00D10966" w:rsidRPr="00D10966" w:rsidRDefault="00D10966" w:rsidP="00D10966">
      <w:pPr>
        <w:numPr>
          <w:ilvl w:val="0"/>
          <w:numId w:val="2"/>
        </w:numPr>
        <w:contextualSpacing/>
        <w:rPr>
          <w:rFonts w:cstheme="minorHAnsi"/>
          <w:sz w:val="18"/>
        </w:rPr>
      </w:pPr>
      <w:r w:rsidRPr="00D10966">
        <w:t>Praca konkursowa powi</w:t>
      </w:r>
      <w:r>
        <w:t xml:space="preserve">nna być </w:t>
      </w:r>
      <w:r w:rsidR="008F16D9">
        <w:t>przesłana</w:t>
      </w:r>
      <w:r>
        <w:t xml:space="preserve"> do 25.08.2023</w:t>
      </w:r>
      <w:r w:rsidR="008F16D9">
        <w:t>r.</w:t>
      </w:r>
      <w:r w:rsidRPr="00D10966">
        <w:t xml:space="preserve"> </w:t>
      </w:r>
      <w:r w:rsidR="00FB4486">
        <w:t xml:space="preserve">w formie pliku JPG, w rozdzielczości 300dpi   </w:t>
      </w:r>
      <w:r w:rsidR="008F16D9">
        <w:t xml:space="preserve">na maila: </w:t>
      </w:r>
      <w:r w:rsidR="008F16D9" w:rsidRPr="008F16D9">
        <w:t>konkursgokbp@op.pl</w:t>
      </w:r>
      <w:r w:rsidRPr="008F16D9">
        <w:t xml:space="preserve">                                                                               </w:t>
      </w:r>
      <w:r w:rsidRPr="00D10966">
        <w:rPr>
          <w:rFonts w:cstheme="minorHAnsi"/>
          <w:szCs w:val="25"/>
        </w:rPr>
        <w:t>Prace nadesłane po upływie ww. terminu nie będą brane pod uwagę</w:t>
      </w:r>
    </w:p>
    <w:p w:rsidR="00D10966" w:rsidRPr="00D10966" w:rsidRDefault="00D10966" w:rsidP="00D10966">
      <w:pPr>
        <w:numPr>
          <w:ilvl w:val="0"/>
          <w:numId w:val="2"/>
        </w:numPr>
        <w:contextualSpacing/>
      </w:pPr>
      <w:r w:rsidRPr="00D10966">
        <w:t>Przesłana do organizatora praca konkursowa musi zawierać:</w:t>
      </w:r>
    </w:p>
    <w:p w:rsidR="00D10966" w:rsidRPr="00D10966" w:rsidRDefault="00D10966" w:rsidP="00D10966">
      <w:pPr>
        <w:tabs>
          <w:tab w:val="left" w:pos="7290"/>
        </w:tabs>
        <w:ind w:left="720"/>
        <w:contextualSpacing/>
      </w:pPr>
      <w:r w:rsidRPr="00D10966">
        <w:t xml:space="preserve">-  zgodę na uczestnictwo i telefon do opiekuna </w:t>
      </w:r>
      <w:r w:rsidR="00B61132">
        <w:t>w przypadku osób niepełnoletnich</w:t>
      </w:r>
      <w:r w:rsidRPr="00D10966">
        <w:tab/>
      </w:r>
    </w:p>
    <w:p w:rsidR="00D10966" w:rsidRDefault="00D10966" w:rsidP="00D10966">
      <w:pPr>
        <w:ind w:left="720"/>
        <w:contextualSpacing/>
      </w:pPr>
      <w:r w:rsidRPr="00D10966">
        <w:t xml:space="preserve"> - dołączenie do pracy karty zgłoszenia zawierającej dane uczestnika konkursu:                                                     (Imię i nazwisko, adres, wiek twórcy, nr telefonu. W przypadku osób niepełnoletnich  dołączenie oświadczenia rodzica lub opiekuna).</w:t>
      </w:r>
    </w:p>
    <w:p w:rsidR="00D10966" w:rsidRDefault="00D10966" w:rsidP="00D10966">
      <w:pPr>
        <w:ind w:left="720"/>
        <w:contextualSpacing/>
      </w:pPr>
    </w:p>
    <w:p w:rsidR="00D10966" w:rsidRDefault="00D10966" w:rsidP="00D10966">
      <w:pPr>
        <w:ind w:left="720"/>
        <w:contextualSpacing/>
      </w:pPr>
    </w:p>
    <w:p w:rsidR="00584EA2" w:rsidRDefault="00584EA2" w:rsidP="00D10966">
      <w:pPr>
        <w:ind w:left="720"/>
        <w:contextualSpacing/>
      </w:pPr>
    </w:p>
    <w:p w:rsidR="00584EA2" w:rsidRPr="00D10966" w:rsidRDefault="00584EA2" w:rsidP="00D10966">
      <w:pPr>
        <w:ind w:left="720"/>
        <w:contextualSpacing/>
      </w:pPr>
    </w:p>
    <w:p w:rsidR="00D10966" w:rsidRDefault="00D10966" w:rsidP="00D10966">
      <w:pPr>
        <w:rPr>
          <w:b/>
          <w:bCs/>
        </w:rPr>
      </w:pPr>
      <w:r w:rsidRPr="00D10966">
        <w:rPr>
          <w:b/>
          <w:bCs/>
        </w:rPr>
        <w:lastRenderedPageBreak/>
        <w:t>Ocena prac oraz zasady przyznawania nagród:</w:t>
      </w:r>
    </w:p>
    <w:p w:rsidR="00D10966" w:rsidRPr="00D10966" w:rsidRDefault="00D10966" w:rsidP="003B349A">
      <w:pPr>
        <w:numPr>
          <w:ilvl w:val="0"/>
          <w:numId w:val="3"/>
        </w:numPr>
        <w:contextualSpacing/>
        <w:rPr>
          <w:bCs/>
        </w:rPr>
      </w:pPr>
      <w:r w:rsidRPr="00D10966">
        <w:rPr>
          <w:bCs/>
        </w:rPr>
        <w:t>Zgłoszone prace zostaną zarejestrowane i poddane selekcji przez Komisję Konkursową</w:t>
      </w:r>
    </w:p>
    <w:p w:rsidR="00D10966" w:rsidRDefault="00D10966" w:rsidP="003B349A">
      <w:pPr>
        <w:ind w:left="720"/>
        <w:contextualSpacing/>
        <w:rPr>
          <w:bCs/>
        </w:rPr>
      </w:pPr>
      <w:r w:rsidRPr="00D10966">
        <w:rPr>
          <w:bCs/>
        </w:rPr>
        <w:t>powołaną przez Dyrektora Gminnego Ośrodka Kultury w Białej Podlaskiej</w:t>
      </w:r>
    </w:p>
    <w:p w:rsidR="003B349A" w:rsidRPr="003B349A" w:rsidRDefault="003B349A" w:rsidP="003B349A">
      <w:pPr>
        <w:pStyle w:val="Akapitzlist"/>
        <w:numPr>
          <w:ilvl w:val="0"/>
          <w:numId w:val="3"/>
        </w:numPr>
        <w:rPr>
          <w:bCs/>
        </w:rPr>
      </w:pPr>
      <w:r w:rsidRPr="003B349A">
        <w:rPr>
          <w:bCs/>
        </w:rPr>
        <w:t>Decyzja Komisji jest  niepodważalna i ostateczna</w:t>
      </w:r>
    </w:p>
    <w:p w:rsidR="003B349A" w:rsidRDefault="003B349A" w:rsidP="003B349A">
      <w:pPr>
        <w:ind w:left="720"/>
        <w:contextualSpacing/>
        <w:rPr>
          <w:bCs/>
        </w:rPr>
      </w:pPr>
    </w:p>
    <w:p w:rsidR="003B349A" w:rsidRPr="003B349A" w:rsidRDefault="003B349A" w:rsidP="003B349A">
      <w:pPr>
        <w:rPr>
          <w:b/>
          <w:bCs/>
        </w:rPr>
      </w:pPr>
      <w:r w:rsidRPr="003B349A">
        <w:rPr>
          <w:b/>
          <w:bCs/>
        </w:rPr>
        <w:t>Oceny prac dokona Komisja Konkursowa.</w:t>
      </w:r>
    </w:p>
    <w:p w:rsidR="003B349A" w:rsidRPr="003B349A" w:rsidRDefault="003B349A" w:rsidP="003B349A">
      <w:pPr>
        <w:pStyle w:val="Akapitzlist"/>
        <w:numPr>
          <w:ilvl w:val="0"/>
          <w:numId w:val="3"/>
        </w:numPr>
        <w:rPr>
          <w:bCs/>
        </w:rPr>
      </w:pPr>
      <w:r w:rsidRPr="003B349A">
        <w:t>Laureaci kon</w:t>
      </w:r>
      <w:r>
        <w:t xml:space="preserve">kursu otrzymają nagrody </w:t>
      </w:r>
    </w:p>
    <w:p w:rsidR="003B349A" w:rsidRPr="003B349A" w:rsidRDefault="003B349A" w:rsidP="003B349A">
      <w:pPr>
        <w:pStyle w:val="Akapitzlist"/>
        <w:numPr>
          <w:ilvl w:val="0"/>
          <w:numId w:val="3"/>
        </w:numPr>
        <w:rPr>
          <w:bCs/>
        </w:rPr>
      </w:pPr>
      <w:r w:rsidRPr="003B349A">
        <w:t>Laureaci konkursu o jego wynikach zostaną poinformowani telefonicznie.</w:t>
      </w:r>
    </w:p>
    <w:p w:rsidR="00D10966" w:rsidRPr="00D10966" w:rsidRDefault="00D10966" w:rsidP="00D10966">
      <w:pPr>
        <w:rPr>
          <w:b/>
          <w:bCs/>
        </w:rPr>
      </w:pPr>
    </w:p>
    <w:p w:rsidR="003B349A" w:rsidRPr="003B349A" w:rsidRDefault="003B349A" w:rsidP="003B349A">
      <w:pPr>
        <w:rPr>
          <w:b/>
          <w:bCs/>
        </w:rPr>
      </w:pPr>
      <w:r w:rsidRPr="003B349A">
        <w:rPr>
          <w:b/>
          <w:bCs/>
        </w:rPr>
        <w:t>Postanowienia końcowe</w:t>
      </w:r>
    </w:p>
    <w:p w:rsidR="003B349A" w:rsidRPr="003B349A" w:rsidRDefault="003B349A" w:rsidP="003B349A">
      <w:r w:rsidRPr="003B349A">
        <w:t>Warunkiem uczestnictwa w konkursie jest akceptacja regulaminu, wyrażenie zgody na przetwarzanie</w:t>
      </w:r>
    </w:p>
    <w:p w:rsidR="003B349A" w:rsidRPr="003B349A" w:rsidRDefault="003B349A" w:rsidP="003B349A">
      <w:r w:rsidRPr="003B349A">
        <w:t>danych osobowych oraz publikację wizerunku. Przesłanie karty zgłoszenia, w przypadku osób</w:t>
      </w:r>
    </w:p>
    <w:p w:rsidR="003B349A" w:rsidRPr="003B349A" w:rsidRDefault="003B349A" w:rsidP="003B349A">
      <w:r w:rsidRPr="003B349A">
        <w:t>niepełnoletnich dołączenie zgody rodzica lub opiekuna na udział w konkursie. Zgłoszenie prac do</w:t>
      </w:r>
    </w:p>
    <w:p w:rsidR="003B349A" w:rsidRPr="003B349A" w:rsidRDefault="003B349A" w:rsidP="003B349A">
      <w:r w:rsidRPr="003B349A">
        <w:t>konkursu jest równoznaczne z przekazaniem praw autorskich do nich na rzecz Organizatora, o</w:t>
      </w:r>
    </w:p>
    <w:p w:rsidR="003B349A" w:rsidRPr="003B349A" w:rsidRDefault="003B349A" w:rsidP="003B349A">
      <w:r w:rsidRPr="003B349A">
        <w:t>których mowa w art. 50 ustawy z dnia 4 lutego 1994r. o prawach autorskich i prawach pokrewnych</w:t>
      </w:r>
    </w:p>
    <w:p w:rsidR="003B349A" w:rsidRPr="003B349A" w:rsidRDefault="003B349A" w:rsidP="003B349A">
      <w:r w:rsidRPr="003B349A">
        <w:t>(Dz. U. z 1994r., Nr 24, poz. 83) oraz do publikacji w wydawnictwach wszelkiego typu, wydawanych</w:t>
      </w:r>
    </w:p>
    <w:p w:rsidR="003B349A" w:rsidRDefault="003B349A" w:rsidP="003B349A">
      <w:r w:rsidRPr="003B349A">
        <w:t xml:space="preserve">przez Organizatora oraz w </w:t>
      </w:r>
      <w:proofErr w:type="spellStart"/>
      <w:r w:rsidRPr="003B349A">
        <w:t>internecie</w:t>
      </w:r>
      <w:proofErr w:type="spellEnd"/>
      <w:r w:rsidRPr="003B349A">
        <w:t>.</w:t>
      </w:r>
      <w:r w:rsidRPr="003B349A">
        <w:tab/>
      </w:r>
    </w:p>
    <w:p w:rsidR="003B349A" w:rsidRDefault="003B349A" w:rsidP="003B349A"/>
    <w:p w:rsidR="003B349A" w:rsidRDefault="003B349A" w:rsidP="003B349A"/>
    <w:p w:rsidR="003B349A" w:rsidRDefault="003B349A" w:rsidP="003B349A"/>
    <w:p w:rsidR="00571564" w:rsidRDefault="00571564" w:rsidP="00AF3AE9"/>
    <w:sectPr w:rsidR="0057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D7"/>
    <w:multiLevelType w:val="hybridMultilevel"/>
    <w:tmpl w:val="B738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2586"/>
    <w:multiLevelType w:val="hybridMultilevel"/>
    <w:tmpl w:val="83D06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B4805"/>
    <w:multiLevelType w:val="hybridMultilevel"/>
    <w:tmpl w:val="6E44A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50DC"/>
    <w:multiLevelType w:val="hybridMultilevel"/>
    <w:tmpl w:val="E79A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95656">
    <w:abstractNumId w:val="0"/>
  </w:num>
  <w:num w:numId="2" w16cid:durableId="267277281">
    <w:abstractNumId w:val="3"/>
  </w:num>
  <w:num w:numId="3" w16cid:durableId="1128746249">
    <w:abstractNumId w:val="1"/>
  </w:num>
  <w:num w:numId="4" w16cid:durableId="69935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E9"/>
    <w:rsid w:val="001B6046"/>
    <w:rsid w:val="0033780D"/>
    <w:rsid w:val="003504BA"/>
    <w:rsid w:val="003524A9"/>
    <w:rsid w:val="00374404"/>
    <w:rsid w:val="00382D63"/>
    <w:rsid w:val="003B1307"/>
    <w:rsid w:val="003B349A"/>
    <w:rsid w:val="00571564"/>
    <w:rsid w:val="00584EA2"/>
    <w:rsid w:val="0078481C"/>
    <w:rsid w:val="00816278"/>
    <w:rsid w:val="008F16D9"/>
    <w:rsid w:val="00A90EC7"/>
    <w:rsid w:val="00AF3AE9"/>
    <w:rsid w:val="00B23E65"/>
    <w:rsid w:val="00B61132"/>
    <w:rsid w:val="00D10966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A2DC"/>
  <w15:docId w15:val="{866FDEA8-53BB-47E1-983C-62736D5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504BA"/>
    <w:rPr>
      <w:i/>
      <w:iCs/>
    </w:rPr>
  </w:style>
  <w:style w:type="paragraph" w:styleId="Akapitzlist">
    <w:name w:val="List Paragraph"/>
    <w:basedOn w:val="Normalny"/>
    <w:uiPriority w:val="34"/>
    <w:qFormat/>
    <w:rsid w:val="00D1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pełnoletni</dc:creator>
  <cp:lastModifiedBy>Agnieszka Borodijuk</cp:lastModifiedBy>
  <cp:revision>9</cp:revision>
  <dcterms:created xsi:type="dcterms:W3CDTF">2023-07-31T08:26:00Z</dcterms:created>
  <dcterms:modified xsi:type="dcterms:W3CDTF">2023-08-03T07:33:00Z</dcterms:modified>
</cp:coreProperties>
</file>