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1D83" w14:textId="77777777" w:rsidR="00A67EEB" w:rsidRPr="00645538" w:rsidRDefault="00A67EEB" w:rsidP="00A67EEB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kern w:val="36"/>
          <w:sz w:val="28"/>
          <w:szCs w:val="28"/>
          <w:lang w:eastAsia="pl-PL"/>
        </w:rPr>
      </w:pPr>
      <w:r w:rsidRPr="00645538">
        <w:rPr>
          <w:rFonts w:ascii="Calibri" w:eastAsia="Times New Roman" w:hAnsi="Calibri" w:cs="Times New Roman"/>
          <w:b/>
          <w:bCs/>
          <w:i/>
          <w:color w:val="000000"/>
          <w:kern w:val="36"/>
          <w:sz w:val="28"/>
          <w:szCs w:val="28"/>
          <w:lang w:eastAsia="pl-PL"/>
        </w:rPr>
        <w:t>REGULAMIN KONKURSU GMINNEGO</w:t>
      </w:r>
    </w:p>
    <w:p w14:paraId="4F6CCF61" w14:textId="77777777" w:rsidR="00A67EEB" w:rsidRPr="00866677" w:rsidRDefault="00A67EEB" w:rsidP="00A67EEB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</w:pPr>
      <w:r w:rsidRPr="00645538">
        <w:rPr>
          <w:rFonts w:ascii="Calibri" w:eastAsia="Times New Roman" w:hAnsi="Calibri" w:cs="Times New Roman"/>
          <w:b/>
          <w:bCs/>
          <w:i/>
          <w:color w:val="000000"/>
          <w:kern w:val="36"/>
          <w:sz w:val="28"/>
          <w:szCs w:val="28"/>
          <w:lang w:eastAsia="pl-PL"/>
        </w:rPr>
        <w:t>„</w:t>
      </w:r>
      <w:r w:rsidRPr="00645538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  <w:t>TRADYCYJNA PALMA , PISANKA I  KOSZYCZEK  WIELKANOCNY”</w:t>
      </w:r>
    </w:p>
    <w:p w14:paraId="1C5C9D33" w14:textId="77777777" w:rsidR="00A67EEB" w:rsidRPr="00BC341C" w:rsidRDefault="00A67EEB" w:rsidP="00A67EEB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b/>
          <w:color w:val="000000"/>
          <w:lang w:eastAsia="pl-PL"/>
        </w:rPr>
        <w:t>§ 1</w:t>
      </w:r>
    </w:p>
    <w:p w14:paraId="280762A7" w14:textId="77777777" w:rsidR="00A67EEB" w:rsidRPr="00BC341C" w:rsidRDefault="00A67EEB" w:rsidP="00A67EEB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b/>
          <w:color w:val="000000"/>
          <w:lang w:eastAsia="pl-PL"/>
        </w:rPr>
        <w:t>Postanowienia ogólne</w:t>
      </w:r>
    </w:p>
    <w:p w14:paraId="3E607231" w14:textId="77777777" w:rsidR="00A67EEB" w:rsidRPr="00BC341C" w:rsidRDefault="00A67EEB" w:rsidP="00A67E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Organizatorem konkursu jest Gminny Ośrodek Kultury w Białej Podlaskiej - Pracownia Zdobnictwa Ludowego w Worońcu.</w:t>
      </w:r>
    </w:p>
    <w:p w14:paraId="15098D42" w14:textId="77777777" w:rsidR="00A67EEB" w:rsidRPr="00BC341C" w:rsidRDefault="0069264F" w:rsidP="00A67E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Termin nadsyłania prac: 15</w:t>
      </w:r>
      <w:r w:rsidR="0025486E" w:rsidRPr="00BC341C">
        <w:rPr>
          <w:rFonts w:eastAsia="Times New Roman" w:cs="Times New Roman"/>
          <w:bCs/>
          <w:color w:val="000000"/>
          <w:lang w:eastAsia="pl-PL"/>
        </w:rPr>
        <w:t xml:space="preserve"> marca </w:t>
      </w:r>
      <w:r>
        <w:rPr>
          <w:rFonts w:eastAsia="Times New Roman" w:cs="Times New Roman"/>
          <w:bCs/>
          <w:color w:val="000000"/>
          <w:lang w:eastAsia="pl-PL"/>
        </w:rPr>
        <w:t>2021</w:t>
      </w:r>
      <w:r w:rsidR="00A67EEB" w:rsidRPr="00BC341C">
        <w:rPr>
          <w:rFonts w:eastAsia="Times New Roman" w:cs="Times New Roman"/>
          <w:bCs/>
          <w:color w:val="000000"/>
          <w:lang w:eastAsia="pl-PL"/>
        </w:rPr>
        <w:t xml:space="preserve"> roku.</w:t>
      </w:r>
    </w:p>
    <w:p w14:paraId="2A7CCD15" w14:textId="77777777" w:rsidR="00A67EEB" w:rsidRPr="00BC341C" w:rsidRDefault="00A67EEB" w:rsidP="00A67E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bCs/>
          <w:color w:val="000000"/>
          <w:lang w:eastAsia="pl-PL"/>
        </w:rPr>
        <w:t>Rozstrzygn</w:t>
      </w:r>
      <w:r w:rsidR="0069264F">
        <w:rPr>
          <w:rFonts w:eastAsia="Times New Roman" w:cs="Times New Roman"/>
          <w:bCs/>
          <w:color w:val="000000"/>
          <w:lang w:eastAsia="pl-PL"/>
        </w:rPr>
        <w:t>ięcie konkursu: 20 marca 2021 roku godz. 15</w:t>
      </w:r>
      <w:r w:rsidR="004C26F7">
        <w:rPr>
          <w:rFonts w:eastAsia="Times New Roman" w:cs="Times New Roman"/>
          <w:bCs/>
          <w:color w:val="000000"/>
          <w:lang w:eastAsia="pl-PL"/>
        </w:rPr>
        <w:t>/00.</w:t>
      </w:r>
    </w:p>
    <w:p w14:paraId="10D469A3" w14:textId="77777777" w:rsidR="00A67EEB" w:rsidRPr="00BC341C" w:rsidRDefault="00A67EEB" w:rsidP="00A67E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Konkurs odbędzie się w dniu </w:t>
      </w:r>
      <w:r w:rsidR="0069264F">
        <w:rPr>
          <w:rFonts w:eastAsia="Times New Roman" w:cs="Times New Roman"/>
          <w:color w:val="000000"/>
          <w:lang w:eastAsia="pl-PL"/>
        </w:rPr>
        <w:t>20 marca 2021</w:t>
      </w:r>
      <w:r w:rsidRPr="00BC341C">
        <w:rPr>
          <w:rFonts w:eastAsia="Times New Roman" w:cs="Times New Roman"/>
          <w:color w:val="000000"/>
          <w:lang w:eastAsia="pl-PL"/>
        </w:rPr>
        <w:t xml:space="preserve"> roku na terenie Pracowni  Zdobnictwa Ludowego w Worońcu.</w:t>
      </w:r>
    </w:p>
    <w:p w14:paraId="3FE53EDF" w14:textId="77777777" w:rsidR="002154A9" w:rsidRDefault="00A67EEB" w:rsidP="002154A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Osoba do kontaktu</w:t>
      </w:r>
      <w:r w:rsidRPr="00BC341C"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BC341C">
        <w:rPr>
          <w:rFonts w:eastAsia="Times New Roman" w:cs="Times New Roman"/>
          <w:color w:val="000000"/>
          <w:lang w:eastAsia="pl-PL"/>
        </w:rPr>
        <w:t xml:space="preserve">Małgorzata </w:t>
      </w:r>
      <w:proofErr w:type="spellStart"/>
      <w:r w:rsidRPr="00BC341C">
        <w:rPr>
          <w:rFonts w:eastAsia="Times New Roman" w:cs="Times New Roman"/>
          <w:color w:val="000000"/>
          <w:lang w:eastAsia="pl-PL"/>
        </w:rPr>
        <w:t>Hanas</w:t>
      </w:r>
      <w:proofErr w:type="spellEnd"/>
      <w:r w:rsidRPr="00BC341C">
        <w:rPr>
          <w:rFonts w:eastAsia="Times New Roman" w:cs="Times New Roman"/>
          <w:color w:val="000000"/>
          <w:lang w:eastAsia="pl-PL"/>
        </w:rPr>
        <w:t xml:space="preserve"> -  Pracownia Zdobnictwa Ludowego w Worońcu        tel. 516 200</w:t>
      </w:r>
      <w:r w:rsidR="002154A9">
        <w:rPr>
          <w:rFonts w:eastAsia="Times New Roman" w:cs="Times New Roman"/>
          <w:color w:val="000000"/>
          <w:lang w:eastAsia="pl-PL"/>
        </w:rPr>
        <w:t> </w:t>
      </w:r>
      <w:r w:rsidRPr="00BC341C">
        <w:rPr>
          <w:rFonts w:eastAsia="Times New Roman" w:cs="Times New Roman"/>
          <w:color w:val="000000"/>
          <w:lang w:eastAsia="pl-PL"/>
        </w:rPr>
        <w:t>808.</w:t>
      </w:r>
    </w:p>
    <w:p w14:paraId="58A9D4BD" w14:textId="77777777" w:rsidR="00A67EEB" w:rsidRPr="002154A9" w:rsidRDefault="00A67EEB" w:rsidP="002154A9">
      <w:pPr>
        <w:widowControl w:val="0"/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2154A9">
        <w:rPr>
          <w:rFonts w:eastAsia="Times New Roman" w:cs="Times New Roman"/>
          <w:b/>
          <w:color w:val="000000"/>
          <w:lang w:eastAsia="pl-PL"/>
        </w:rPr>
        <w:t>§ 2</w:t>
      </w:r>
    </w:p>
    <w:p w14:paraId="06534DCD" w14:textId="77777777" w:rsidR="00A67EEB" w:rsidRPr="00BC341C" w:rsidRDefault="00A67EEB" w:rsidP="00A67EEB">
      <w:pPr>
        <w:spacing w:after="0" w:line="360" w:lineRule="auto"/>
        <w:ind w:left="142"/>
        <w:jc w:val="center"/>
        <w:rPr>
          <w:rFonts w:eastAsia="Times New Roman" w:cs="Times New Roman"/>
          <w:b/>
          <w:color w:val="000000"/>
          <w:lang w:eastAsia="pl-PL"/>
        </w:rPr>
      </w:pPr>
      <w:r w:rsidRPr="00BC341C">
        <w:rPr>
          <w:rFonts w:eastAsia="Times New Roman" w:cs="Times New Roman"/>
          <w:b/>
          <w:color w:val="000000"/>
          <w:lang w:eastAsia="pl-PL"/>
        </w:rPr>
        <w:t>Przedmiot i cele konkursu</w:t>
      </w:r>
    </w:p>
    <w:p w14:paraId="44DC5D9B" w14:textId="77777777" w:rsidR="00A67EEB" w:rsidRPr="00BC341C" w:rsidRDefault="00A67EEB" w:rsidP="00A67E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left="964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Przedmiotem konkursu jest wykonanie:</w:t>
      </w:r>
    </w:p>
    <w:p w14:paraId="54FFDC9F" w14:textId="77777777" w:rsidR="00A67EEB" w:rsidRDefault="00A67EEB" w:rsidP="00A67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 tradycyjnej palmy wielkanocnej z wykorzystaniem wyłącznie tworzyw naturalnych               i tradycyjnych form zdobniczych ( kwiaty i zioła suszone, kwiaty i ozdoby wykonane                 z papieru, bibuły, krepiny oraz rośliny żywe),</w:t>
      </w:r>
    </w:p>
    <w:p w14:paraId="76BFAD61" w14:textId="77777777" w:rsidR="00D34722" w:rsidRPr="00BC341C" w:rsidRDefault="00C52F8A" w:rsidP="00A67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</w:t>
      </w:r>
      <w:r w:rsidR="00D34722">
        <w:rPr>
          <w:rFonts w:eastAsia="Times New Roman" w:cs="Times New Roman"/>
          <w:color w:val="000000"/>
          <w:lang w:eastAsia="pl-PL"/>
        </w:rPr>
        <w:t xml:space="preserve">alma grupowa nie może być wyższa niż </w:t>
      </w:r>
      <w:r>
        <w:rPr>
          <w:rFonts w:eastAsia="Times New Roman" w:cs="Times New Roman"/>
          <w:color w:val="000000"/>
          <w:lang w:eastAsia="pl-PL"/>
        </w:rPr>
        <w:t>150 cm,</w:t>
      </w:r>
    </w:p>
    <w:p w14:paraId="326B587A" w14:textId="77777777" w:rsidR="00A67EEB" w:rsidRPr="00BC341C" w:rsidRDefault="00A67EEB" w:rsidP="00A67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tradycyjnej pisanki wielkanocnej zdobionej tradycyjnymi metodami tj. batikową i skrobaną</w:t>
      </w:r>
    </w:p>
    <w:p w14:paraId="5B2E0C12" w14:textId="77777777" w:rsidR="00A67EEB" w:rsidRPr="00BC341C" w:rsidRDefault="00A67EEB" w:rsidP="00A67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koszyczka wielkanocnego wyplatanego z wykorzystaniem materiałów naturalnych                i  ekologicznych</w:t>
      </w:r>
    </w:p>
    <w:p w14:paraId="109200E2" w14:textId="77777777" w:rsidR="00A67EEB" w:rsidRPr="00BC341C" w:rsidRDefault="00A67EEB" w:rsidP="00A67EEB">
      <w:pPr>
        <w:widowControl w:val="0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          2.     Cele konkursu:</w:t>
      </w:r>
    </w:p>
    <w:p w14:paraId="4C38989F" w14:textId="77777777" w:rsidR="00A67EEB" w:rsidRPr="00BC341C" w:rsidRDefault="00A67EEB" w:rsidP="00A67EEB">
      <w:pPr>
        <w:widowControl w:val="0"/>
        <w:numPr>
          <w:ilvl w:val="0"/>
          <w:numId w:val="2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popularyzowanie tradycji wykonywania palm i pisanek wielkanocnych  oraz tradycyjnych         metod wyplatania koszyczka, </w:t>
      </w:r>
    </w:p>
    <w:p w14:paraId="3243E048" w14:textId="77777777" w:rsidR="00A67EEB" w:rsidRPr="00BC341C" w:rsidRDefault="00A67EEB" w:rsidP="00A67EEB">
      <w:pPr>
        <w:widowControl w:val="0"/>
        <w:numPr>
          <w:ilvl w:val="0"/>
          <w:numId w:val="2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pogłębianie więzi z regionem Południowego Podlasia,</w:t>
      </w:r>
    </w:p>
    <w:p w14:paraId="70FFFFCC" w14:textId="77777777" w:rsidR="00A67EEB" w:rsidRPr="00BC341C" w:rsidRDefault="00A67EEB" w:rsidP="00A67EE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284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 pogłębienie wiedzy na temat symboliki i znaczenia palmy i pisanki w obrzędowości </w:t>
      </w:r>
    </w:p>
    <w:p w14:paraId="2805268D" w14:textId="77777777" w:rsidR="00A67EEB" w:rsidRPr="00BC341C" w:rsidRDefault="00A67EEB" w:rsidP="00A67EE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284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ludowej; materiałów i technik jej wykonania oraz form zdobienia,</w:t>
      </w:r>
    </w:p>
    <w:p w14:paraId="68A4C95C" w14:textId="77777777" w:rsidR="00A67EEB" w:rsidRPr="00BC341C" w:rsidRDefault="00A67EEB" w:rsidP="00A67EE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964" w:firstLine="29"/>
        <w:contextualSpacing/>
        <w:rPr>
          <w:rFonts w:eastAsia="Times New Roman" w:cs="Times New Roman"/>
          <w:color w:val="000000"/>
        </w:rPr>
      </w:pPr>
      <w:r w:rsidRPr="00BC341C">
        <w:rPr>
          <w:rFonts w:eastAsia="Times New Roman" w:cs="Times New Roman"/>
          <w:color w:val="000000"/>
        </w:rPr>
        <w:lastRenderedPageBreak/>
        <w:t xml:space="preserve"> rozwijanie kreatywności,</w:t>
      </w:r>
    </w:p>
    <w:p w14:paraId="14CDBBF8" w14:textId="77777777" w:rsidR="00A67EEB" w:rsidRPr="00BC341C" w:rsidRDefault="00A67EEB" w:rsidP="00A67EEB">
      <w:pPr>
        <w:widowControl w:val="0"/>
        <w:numPr>
          <w:ilvl w:val="0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pobudzanie aktywności twórczej</w:t>
      </w:r>
    </w:p>
    <w:p w14:paraId="33B0E200" w14:textId="77777777" w:rsidR="00A67EEB" w:rsidRPr="00BC341C" w:rsidRDefault="00A67EEB" w:rsidP="00A67EEB">
      <w:pPr>
        <w:widowControl w:val="0"/>
        <w:numPr>
          <w:ilvl w:val="0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>dokumentowanie wzornictwa palm tradycyjnych  i tradycyjnego zdobienia pisanek na terenie Gminy Biała Podlaska.</w:t>
      </w:r>
    </w:p>
    <w:p w14:paraId="23DAE9BA" w14:textId="77777777" w:rsidR="00A67EEB" w:rsidRPr="00BC341C" w:rsidRDefault="00A67EEB" w:rsidP="00A67EEB">
      <w:pPr>
        <w:tabs>
          <w:tab w:val="left" w:pos="142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§ 3</w:t>
      </w:r>
    </w:p>
    <w:p w14:paraId="2045423D" w14:textId="77777777" w:rsidR="00A67EEB" w:rsidRPr="00BC341C" w:rsidRDefault="00A67EEB" w:rsidP="00A67EEB">
      <w:pPr>
        <w:tabs>
          <w:tab w:val="left" w:pos="142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Uczestnicy</w:t>
      </w:r>
    </w:p>
    <w:p w14:paraId="1C0AE472" w14:textId="77777777" w:rsidR="00D34722" w:rsidRDefault="00A67EEB" w:rsidP="00A67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ind w:left="964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bCs/>
          <w:iCs/>
          <w:color w:val="000000"/>
          <w:lang w:eastAsia="pl-PL"/>
        </w:rPr>
        <w:t xml:space="preserve">Konkurs adresowany jest </w:t>
      </w:r>
      <w:r w:rsidRPr="00BC341C">
        <w:rPr>
          <w:rFonts w:eastAsia="Times New Roman" w:cs="Times New Roman"/>
          <w:color w:val="000000"/>
          <w:lang w:eastAsia="pl-PL"/>
        </w:rPr>
        <w:t>do</w:t>
      </w:r>
      <w:r w:rsidR="00D34722">
        <w:rPr>
          <w:rFonts w:eastAsia="Times New Roman" w:cs="Times New Roman"/>
          <w:color w:val="000000"/>
          <w:lang w:eastAsia="pl-PL"/>
        </w:rPr>
        <w:t>:</w:t>
      </w:r>
    </w:p>
    <w:p w14:paraId="68EAAB6C" w14:textId="77777777" w:rsidR="00D34722" w:rsidRDefault="00A67EEB" w:rsidP="00D347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D34722">
        <w:rPr>
          <w:rFonts w:eastAsia="Times New Roman" w:cs="Times New Roman"/>
          <w:color w:val="000000"/>
          <w:lang w:eastAsia="pl-PL"/>
        </w:rPr>
        <w:t>dzieci i młodzieży szkolnej,</w:t>
      </w:r>
    </w:p>
    <w:p w14:paraId="0DBF4F6A" w14:textId="77777777" w:rsidR="00D34722" w:rsidRDefault="00A67EEB" w:rsidP="00D347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D34722">
        <w:rPr>
          <w:rFonts w:eastAsia="Times New Roman" w:cs="Times New Roman"/>
          <w:color w:val="000000"/>
          <w:lang w:eastAsia="pl-PL"/>
        </w:rPr>
        <w:t xml:space="preserve"> osób indywidualnych i twórców nieprofesjonalnyc</w:t>
      </w:r>
      <w:r w:rsidR="00D34722" w:rsidRPr="00D34722">
        <w:rPr>
          <w:rFonts w:eastAsia="Times New Roman" w:cs="Times New Roman"/>
          <w:color w:val="000000"/>
          <w:lang w:eastAsia="pl-PL"/>
        </w:rPr>
        <w:t xml:space="preserve">h z </w:t>
      </w:r>
      <w:r w:rsidR="00D34722">
        <w:rPr>
          <w:rFonts w:eastAsia="Times New Roman" w:cs="Times New Roman"/>
          <w:color w:val="000000"/>
          <w:lang w:eastAsia="pl-PL"/>
        </w:rPr>
        <w:t>terenu Gminy Biała Podlaska,</w:t>
      </w:r>
    </w:p>
    <w:p w14:paraId="7F564EAD" w14:textId="77777777" w:rsidR="00A67EEB" w:rsidRDefault="00D34722" w:rsidP="00D3472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D34722">
        <w:rPr>
          <w:rFonts w:eastAsia="Times New Roman" w:cs="Times New Roman"/>
          <w:color w:val="000000"/>
          <w:lang w:eastAsia="pl-PL"/>
        </w:rPr>
        <w:t xml:space="preserve"> grup zorganizowanych działających na terenie Gminy Biała Podlaska.</w:t>
      </w:r>
    </w:p>
    <w:p w14:paraId="2D153364" w14:textId="77777777" w:rsidR="00C52F8A" w:rsidRPr="00D34722" w:rsidRDefault="00C52F8A" w:rsidP="00C52F8A">
      <w:pPr>
        <w:pStyle w:val="Akapitzlist"/>
        <w:widowControl w:val="0"/>
        <w:autoSpaceDE w:val="0"/>
        <w:autoSpaceDN w:val="0"/>
        <w:adjustRightInd w:val="0"/>
        <w:spacing w:after="100" w:line="360" w:lineRule="auto"/>
        <w:ind w:left="1365"/>
        <w:jc w:val="both"/>
        <w:rPr>
          <w:rFonts w:eastAsia="Times New Roman" w:cs="Times New Roman"/>
          <w:color w:val="000000"/>
          <w:lang w:eastAsia="pl-PL"/>
        </w:rPr>
      </w:pPr>
    </w:p>
    <w:p w14:paraId="21615693" w14:textId="77777777" w:rsidR="00A67EEB" w:rsidRPr="00BC341C" w:rsidRDefault="00A67EEB" w:rsidP="00A67EEB">
      <w:pPr>
        <w:tabs>
          <w:tab w:val="left" w:pos="142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§ 4</w:t>
      </w:r>
    </w:p>
    <w:p w14:paraId="2E4317AD" w14:textId="77777777" w:rsidR="00A67EEB" w:rsidRPr="00BC341C" w:rsidRDefault="00A67EEB" w:rsidP="00A67EEB">
      <w:pPr>
        <w:tabs>
          <w:tab w:val="left" w:pos="142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Warunki udziału</w:t>
      </w:r>
    </w:p>
    <w:p w14:paraId="5EF00C41" w14:textId="77777777" w:rsidR="00A67EEB" w:rsidRPr="00BC341C" w:rsidRDefault="00A67EEB" w:rsidP="00A67EEB">
      <w:pPr>
        <w:numPr>
          <w:ilvl w:val="0"/>
          <w:numId w:val="10"/>
        </w:numPr>
        <w:spacing w:after="0" w:line="360" w:lineRule="auto"/>
        <w:ind w:left="1134" w:hanging="426"/>
        <w:contextualSpacing/>
        <w:jc w:val="both"/>
        <w:rPr>
          <w:rFonts w:eastAsia="Times New Roman" w:cs="Times New Roman"/>
          <w:color w:val="000000"/>
          <w:szCs w:val="24"/>
        </w:rPr>
      </w:pPr>
      <w:r w:rsidRPr="00BC341C">
        <w:rPr>
          <w:rFonts w:eastAsia="Times New Roman" w:cs="Times New Roman"/>
          <w:color w:val="000000"/>
          <w:szCs w:val="24"/>
        </w:rPr>
        <w:t>Akceptacja Regulaminu Konkursu.</w:t>
      </w:r>
    </w:p>
    <w:p w14:paraId="3A131399" w14:textId="77777777" w:rsidR="00A67EEB" w:rsidRPr="00BC341C" w:rsidRDefault="00A67EEB" w:rsidP="00A67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line="360" w:lineRule="auto"/>
        <w:ind w:left="1134" w:hanging="426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Wykonanie palmy lub pisanki wielkanocnej lub też koszyczka. Prace winny być wykonane zgodnie z Regulaminem. </w:t>
      </w:r>
    </w:p>
    <w:p w14:paraId="08E3A356" w14:textId="77777777" w:rsidR="00A67EEB" w:rsidRPr="00BC341C" w:rsidRDefault="00A67EEB" w:rsidP="00A67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Dołączenie do pracy metryczki  zawierającej dane uczestnika konkursu:</w:t>
      </w:r>
    </w:p>
    <w:p w14:paraId="1FFDCA0C" w14:textId="77777777" w:rsidR="00A67EEB" w:rsidRPr="00D34722" w:rsidRDefault="00A67EEB" w:rsidP="00D34722">
      <w:pPr>
        <w:pStyle w:val="Akapitzlist"/>
        <w:widowControl w:val="0"/>
        <w:numPr>
          <w:ilvl w:val="0"/>
          <w:numId w:val="1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D34722">
        <w:rPr>
          <w:rFonts w:eastAsia="Times New Roman" w:cs="Times New Roman"/>
          <w:color w:val="000000"/>
          <w:lang w:eastAsia="pl-PL"/>
        </w:rPr>
        <w:t>Imię i nazwisko, adres, wiek twórcy, nr telefonu</w:t>
      </w:r>
    </w:p>
    <w:p w14:paraId="663D03DA" w14:textId="77777777" w:rsidR="00A67EEB" w:rsidRPr="00BC341C" w:rsidRDefault="00D34722" w:rsidP="00A67EE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</w:t>
      </w:r>
      <w:r w:rsidR="00A67EEB" w:rsidRPr="00BC341C">
        <w:rPr>
          <w:rFonts w:eastAsia="Times New Roman" w:cs="Times New Roman"/>
          <w:color w:val="000000"/>
          <w:lang w:eastAsia="pl-PL"/>
        </w:rPr>
        <w:t xml:space="preserve"> W przypadku osób niepełnoletnich  dołączenie  oświadczenia rodzica lub opiekuna</w:t>
      </w:r>
    </w:p>
    <w:p w14:paraId="4DC9A5B3" w14:textId="77777777" w:rsidR="00A67EEB" w:rsidRDefault="00A67EEB" w:rsidP="00A67EE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 Opis wykorzystanych materiałów do wykonania palmy </w:t>
      </w:r>
    </w:p>
    <w:p w14:paraId="4BE6A642" w14:textId="77777777" w:rsidR="00D34722" w:rsidRPr="00BC341C" w:rsidRDefault="00D34722" w:rsidP="00A67EE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W przypadku palmy grupowej – nazwa grupy, adres, nr kontaktowy </w:t>
      </w:r>
    </w:p>
    <w:p w14:paraId="6A8510D5" w14:textId="77777777" w:rsidR="00A67EEB" w:rsidRPr="002154A9" w:rsidRDefault="00A67EEB" w:rsidP="002548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Dostarczenie prac w terminie do </w:t>
      </w:r>
      <w:r w:rsidR="0069264F">
        <w:rPr>
          <w:rFonts w:eastAsia="Times New Roman" w:cs="Times New Roman"/>
          <w:bCs/>
          <w:color w:val="000000"/>
          <w:lang w:eastAsia="pl-PL"/>
        </w:rPr>
        <w:t>15.03.20211</w:t>
      </w:r>
      <w:r w:rsidRPr="00BC341C">
        <w:rPr>
          <w:rFonts w:eastAsia="Times New Roman" w:cs="Times New Roman"/>
          <w:bCs/>
          <w:color w:val="000000"/>
          <w:lang w:eastAsia="pl-PL"/>
        </w:rPr>
        <w:t xml:space="preserve"> r. do godz. 15.00 </w:t>
      </w:r>
      <w:r w:rsidRPr="00BC341C">
        <w:rPr>
          <w:rFonts w:eastAsia="Times New Roman" w:cs="Times New Roman"/>
          <w:color w:val="000000"/>
          <w:lang w:eastAsia="pl-PL"/>
        </w:rPr>
        <w:t>do Pracowni Zdobnictwa Ludowego w Worońcu lub siedziby Gminnego Ośrodka Kultury w Białej Podlaskiej ul. Prosta 31.</w:t>
      </w:r>
    </w:p>
    <w:p w14:paraId="0DE3B9F0" w14:textId="77777777" w:rsidR="00A67EEB" w:rsidRPr="00BC341C" w:rsidRDefault="00A67EEB" w:rsidP="00A67EEB">
      <w:pPr>
        <w:tabs>
          <w:tab w:val="left" w:pos="284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§ 5</w:t>
      </w:r>
    </w:p>
    <w:p w14:paraId="7460D7A5" w14:textId="77777777" w:rsidR="00A67EEB" w:rsidRPr="00BC341C" w:rsidRDefault="00A67EEB" w:rsidP="00A67EEB">
      <w:pPr>
        <w:tabs>
          <w:tab w:val="left" w:pos="284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Ocena prac oraz zasady przyznawania nagród</w:t>
      </w:r>
    </w:p>
    <w:p w14:paraId="423DBC45" w14:textId="77777777" w:rsidR="00A67EEB" w:rsidRPr="00BC341C" w:rsidRDefault="00A67EEB" w:rsidP="00A67EE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Zgłoszone prace zostaną zarejestrowane i poddane selekcji przez Komisję Konkursową powołaną przez Dyrektora Gminnego Ośrod</w:t>
      </w:r>
      <w:r w:rsidR="0025486E" w:rsidRPr="00BC341C">
        <w:rPr>
          <w:rFonts w:eastAsia="Times New Roman" w:cs="Times New Roman"/>
          <w:color w:val="000000"/>
          <w:lang w:eastAsia="pl-PL"/>
        </w:rPr>
        <w:t xml:space="preserve">ka Kultury w Białej Podlaskiej. </w:t>
      </w:r>
      <w:r w:rsidR="0025486E" w:rsidRPr="00BC341C">
        <w:rPr>
          <w:rFonts w:eastAsia="Times New Roman" w:cs="Times New Roman"/>
          <w:bCs/>
          <w:iCs/>
          <w:color w:val="000000"/>
          <w:lang w:eastAsia="pl-PL"/>
        </w:rPr>
        <w:t xml:space="preserve"> P</w:t>
      </w:r>
      <w:r w:rsidRPr="00BC341C">
        <w:rPr>
          <w:rFonts w:eastAsia="Times New Roman" w:cs="Times New Roman"/>
          <w:bCs/>
          <w:iCs/>
          <w:color w:val="000000"/>
          <w:lang w:eastAsia="pl-PL"/>
        </w:rPr>
        <w:t>race zawierające elementy niezgodne z regulaminem (wszelkie elementy z tworzyw sztucznych np. kwiaty sztuczne, ozdoby plastikowe )</w:t>
      </w:r>
      <w:r w:rsidR="0025486E" w:rsidRPr="00BC341C">
        <w:rPr>
          <w:rFonts w:eastAsia="Times New Roman" w:cs="Times New Roman"/>
          <w:bCs/>
          <w:iCs/>
          <w:color w:val="000000"/>
          <w:lang w:eastAsia="pl-PL"/>
        </w:rPr>
        <w:t xml:space="preserve"> nie będą oceniane</w:t>
      </w:r>
      <w:r w:rsidRPr="00BC341C">
        <w:rPr>
          <w:rFonts w:eastAsia="Times New Roman" w:cs="Times New Roman"/>
          <w:bCs/>
          <w:iCs/>
          <w:color w:val="000000"/>
          <w:lang w:eastAsia="pl-PL"/>
        </w:rPr>
        <w:t>.</w:t>
      </w:r>
      <w:r w:rsidR="00D849BF" w:rsidRPr="00BC341C">
        <w:rPr>
          <w:rFonts w:eastAsia="Times New Roman" w:cs="Times New Roman"/>
          <w:color w:val="000000"/>
          <w:lang w:eastAsia="pl-PL"/>
        </w:rPr>
        <w:t xml:space="preserve"> Wszystkie</w:t>
      </w:r>
      <w:r w:rsidRPr="00BC341C">
        <w:rPr>
          <w:rFonts w:eastAsia="Times New Roman" w:cs="Times New Roman"/>
          <w:color w:val="000000"/>
          <w:lang w:eastAsia="pl-PL"/>
        </w:rPr>
        <w:t xml:space="preserve"> pr</w:t>
      </w:r>
      <w:r w:rsidR="00D849BF" w:rsidRPr="00BC341C">
        <w:rPr>
          <w:rFonts w:eastAsia="Times New Roman" w:cs="Times New Roman"/>
          <w:color w:val="000000"/>
          <w:lang w:eastAsia="pl-PL"/>
        </w:rPr>
        <w:t xml:space="preserve">ace zostaną </w:t>
      </w:r>
      <w:r w:rsidRPr="00BC341C">
        <w:rPr>
          <w:rFonts w:eastAsia="Times New Roman" w:cs="Times New Roman"/>
          <w:color w:val="000000"/>
          <w:lang w:eastAsia="pl-PL"/>
        </w:rPr>
        <w:t xml:space="preserve"> wyeksponowane w dniu </w:t>
      </w:r>
      <w:r w:rsidR="0069264F">
        <w:rPr>
          <w:rFonts w:eastAsia="Times New Roman" w:cs="Times New Roman"/>
          <w:bCs/>
          <w:color w:val="000000"/>
          <w:lang w:eastAsia="pl-PL"/>
        </w:rPr>
        <w:t>20 marca 2021</w:t>
      </w:r>
      <w:r w:rsidRPr="00BC341C">
        <w:rPr>
          <w:rFonts w:eastAsia="Times New Roman" w:cs="Times New Roman"/>
          <w:bCs/>
          <w:color w:val="000000"/>
          <w:lang w:eastAsia="pl-PL"/>
        </w:rPr>
        <w:t>r.</w:t>
      </w:r>
      <w:r w:rsidRPr="00BC341C">
        <w:rPr>
          <w:rFonts w:eastAsia="Times New Roman" w:cs="Times New Roman"/>
          <w:color w:val="000000"/>
          <w:lang w:eastAsia="pl-PL"/>
        </w:rPr>
        <w:t xml:space="preserve"> podczas rozstrzygnięcia konkursu w Pracowni </w:t>
      </w:r>
      <w:r w:rsidRPr="00BC341C">
        <w:rPr>
          <w:rFonts w:eastAsia="Times New Roman" w:cs="Times New Roman"/>
          <w:color w:val="000000"/>
          <w:lang w:eastAsia="pl-PL"/>
        </w:rPr>
        <w:lastRenderedPageBreak/>
        <w:t>Zdobnictwa Ludowego w Worońcu.</w:t>
      </w:r>
    </w:p>
    <w:p w14:paraId="556C6920" w14:textId="77777777" w:rsidR="00C52F8A" w:rsidRDefault="00D34722" w:rsidP="00A67EE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Prace ocenione zostaną w następujących</w:t>
      </w:r>
      <w:r w:rsidR="00A67EEB" w:rsidRPr="00BC341C">
        <w:rPr>
          <w:rFonts w:eastAsia="Times New Roman" w:cs="Times New Roman"/>
          <w:color w:val="000000"/>
          <w:lang w:eastAsia="pl-PL"/>
        </w:rPr>
        <w:t xml:space="preserve"> kategoriach:  </w:t>
      </w:r>
    </w:p>
    <w:p w14:paraId="3B09C419" w14:textId="77777777" w:rsidR="00C52F8A" w:rsidRDefault="00A67EEB" w:rsidP="00C52F8A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C52F8A">
        <w:rPr>
          <w:rFonts w:eastAsia="Times New Roman" w:cs="Times New Roman"/>
          <w:color w:val="000000"/>
          <w:lang w:eastAsia="pl-PL"/>
        </w:rPr>
        <w:t xml:space="preserve">dzieci  do 10 lat, </w:t>
      </w:r>
    </w:p>
    <w:p w14:paraId="00B4B3E6" w14:textId="77777777" w:rsidR="00C52F8A" w:rsidRDefault="00A67EEB" w:rsidP="00C52F8A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C52F8A">
        <w:rPr>
          <w:rFonts w:eastAsia="Times New Roman" w:cs="Times New Roman"/>
          <w:color w:val="000000"/>
          <w:lang w:eastAsia="pl-PL"/>
        </w:rPr>
        <w:t>dzieci powyż</w:t>
      </w:r>
      <w:r w:rsidR="00D34722" w:rsidRPr="00C52F8A">
        <w:rPr>
          <w:rFonts w:eastAsia="Times New Roman" w:cs="Times New Roman"/>
          <w:color w:val="000000"/>
          <w:lang w:eastAsia="pl-PL"/>
        </w:rPr>
        <w:t>ej 10 lat,</w:t>
      </w:r>
    </w:p>
    <w:p w14:paraId="2F66369A" w14:textId="77777777" w:rsidR="00C52F8A" w:rsidRDefault="00A67EEB" w:rsidP="00C52F8A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C52F8A">
        <w:rPr>
          <w:rFonts w:eastAsia="Times New Roman" w:cs="Times New Roman"/>
          <w:color w:val="000000"/>
          <w:lang w:eastAsia="pl-PL"/>
        </w:rPr>
        <w:t xml:space="preserve"> młodzież szkół </w:t>
      </w:r>
      <w:r w:rsidR="00C52F8A">
        <w:rPr>
          <w:rFonts w:eastAsia="Times New Roman" w:cs="Times New Roman"/>
          <w:color w:val="000000"/>
          <w:lang w:eastAsia="pl-PL"/>
        </w:rPr>
        <w:t xml:space="preserve">średnich i dorośli </w:t>
      </w:r>
    </w:p>
    <w:p w14:paraId="7F4986B0" w14:textId="77777777" w:rsidR="00A67EEB" w:rsidRPr="00C52F8A" w:rsidRDefault="00D34722" w:rsidP="00C52F8A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C52F8A">
        <w:rPr>
          <w:rFonts w:eastAsia="Times New Roman" w:cs="Times New Roman"/>
          <w:color w:val="000000"/>
          <w:lang w:eastAsia="pl-PL"/>
        </w:rPr>
        <w:t xml:space="preserve"> grupowa</w:t>
      </w:r>
    </w:p>
    <w:p w14:paraId="42C103FD" w14:textId="77777777" w:rsidR="00A67EEB" w:rsidRPr="00BC341C" w:rsidRDefault="00A67EEB" w:rsidP="00A67EE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Oceny prac dokona Komisja Konkursowa. </w:t>
      </w:r>
    </w:p>
    <w:p w14:paraId="01C2CE51" w14:textId="77777777" w:rsidR="00A67EEB" w:rsidRPr="00BC341C" w:rsidRDefault="00A67EEB" w:rsidP="00A67EE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W każdej z kategorii zostaną przyz</w:t>
      </w:r>
      <w:r w:rsidR="004C26F7">
        <w:rPr>
          <w:rFonts w:eastAsia="Times New Roman" w:cs="Times New Roman"/>
          <w:color w:val="000000"/>
          <w:lang w:eastAsia="pl-PL"/>
        </w:rPr>
        <w:t>nane trzy miejsca (od I do III) oraz</w:t>
      </w:r>
      <w:r w:rsidR="00D34722">
        <w:rPr>
          <w:rFonts w:eastAsia="Times New Roman" w:cs="Times New Roman"/>
          <w:color w:val="000000"/>
          <w:lang w:eastAsia="pl-PL"/>
        </w:rPr>
        <w:t xml:space="preserve"> </w:t>
      </w:r>
      <w:r w:rsidR="00C52F8A">
        <w:rPr>
          <w:rFonts w:eastAsia="Times New Roman" w:cs="Times New Roman"/>
          <w:color w:val="000000"/>
          <w:lang w:eastAsia="pl-PL"/>
        </w:rPr>
        <w:t xml:space="preserve"> ewentualne                     2 </w:t>
      </w:r>
      <w:r w:rsidR="004C26F7">
        <w:rPr>
          <w:rFonts w:eastAsia="Times New Roman" w:cs="Times New Roman"/>
          <w:color w:val="000000"/>
          <w:lang w:eastAsia="pl-PL"/>
        </w:rPr>
        <w:t xml:space="preserve"> wyróżnienia.</w:t>
      </w:r>
    </w:p>
    <w:p w14:paraId="29719EE4" w14:textId="77777777" w:rsidR="00A67EEB" w:rsidRPr="00BC341C" w:rsidRDefault="00A67EEB" w:rsidP="00A67EE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>Przy wyborze prac Komisja zastosuje następujące kryteria oceny:</w:t>
      </w:r>
    </w:p>
    <w:p w14:paraId="06E963C8" w14:textId="77777777" w:rsidR="00A67EEB" w:rsidRPr="00BC341C" w:rsidRDefault="00A67EEB" w:rsidP="00A67E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dobór odpowiednich materiałów i elementów zdobniczych</w:t>
      </w:r>
    </w:p>
    <w:p w14:paraId="42A596B2" w14:textId="77777777" w:rsidR="00A67EEB" w:rsidRPr="00BC341C" w:rsidRDefault="00A67EEB" w:rsidP="00A67E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estetyka wykonania  </w:t>
      </w:r>
    </w:p>
    <w:p w14:paraId="6592F67D" w14:textId="77777777" w:rsidR="00A67EEB" w:rsidRPr="00BC341C" w:rsidRDefault="00A67EEB" w:rsidP="00A67E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 xml:space="preserve"> walory artystyczne pracy</w:t>
      </w:r>
    </w:p>
    <w:p w14:paraId="520712B8" w14:textId="77777777" w:rsidR="00A67EEB" w:rsidRPr="00BC341C" w:rsidRDefault="00A67EEB" w:rsidP="00A67E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 w:cs="Times New Roman"/>
          <w:color w:val="000000"/>
          <w:kern w:val="1"/>
          <w:lang w:eastAsia="pl-PL"/>
        </w:rPr>
      </w:pPr>
      <w:r w:rsidRPr="00BC341C">
        <w:rPr>
          <w:rFonts w:eastAsia="Times New Roman" w:cs="Times New Roman"/>
          <w:color w:val="000000"/>
          <w:kern w:val="1"/>
          <w:lang w:eastAsia="pl-PL"/>
        </w:rPr>
        <w:t>nawiązanie do tradycji zdobniczych naszego regionu</w:t>
      </w:r>
    </w:p>
    <w:p w14:paraId="7465F99A" w14:textId="77777777" w:rsidR="00D415C2" w:rsidRDefault="00A67EEB" w:rsidP="00D415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color w:val="000000"/>
        </w:rPr>
      </w:pPr>
      <w:r w:rsidRPr="00BC341C">
        <w:rPr>
          <w:rFonts w:eastAsia="Times New Roman" w:cs="Times New Roman"/>
          <w:color w:val="000000"/>
          <w:lang w:eastAsia="pl-PL"/>
        </w:rPr>
        <w:t>Laureaci konkursu otrzymają dyplomy pa</w:t>
      </w:r>
      <w:r w:rsidR="00D415C2">
        <w:rPr>
          <w:rFonts w:eastAsia="Times New Roman" w:cs="Times New Roman"/>
          <w:color w:val="000000"/>
          <w:lang w:eastAsia="pl-PL"/>
        </w:rPr>
        <w:t>miątkowe i  nagrody rzeczowe.</w:t>
      </w:r>
    </w:p>
    <w:p w14:paraId="07258435" w14:textId="77777777" w:rsidR="00A67EEB" w:rsidRPr="00C52F8A" w:rsidRDefault="00D415C2" w:rsidP="00D415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color w:val="000000"/>
        </w:rPr>
      </w:pPr>
      <w:r w:rsidRPr="00BC341C">
        <w:rPr>
          <w:rFonts w:eastAsia="Times New Roman" w:cs="Times New Roman"/>
          <w:color w:val="000000"/>
        </w:rPr>
        <w:t xml:space="preserve"> </w:t>
      </w:r>
      <w:r w:rsidR="00A67EEB" w:rsidRPr="00BC341C">
        <w:rPr>
          <w:rFonts w:eastAsia="Times New Roman" w:cs="Times New Roman"/>
          <w:color w:val="000000"/>
        </w:rPr>
        <w:t>Decyzje</w:t>
      </w:r>
      <w:r w:rsidR="00A67EEB" w:rsidRPr="00BC341C">
        <w:rPr>
          <w:rFonts w:eastAsia="Times New Roman" w:cs="Times New Roman"/>
          <w:color w:val="000000"/>
          <w:szCs w:val="24"/>
        </w:rPr>
        <w:t xml:space="preserve"> Komisji są ostateczne i nieodwołalne.</w:t>
      </w:r>
    </w:p>
    <w:p w14:paraId="454D9116" w14:textId="77777777" w:rsidR="00C52F8A" w:rsidRPr="00BC341C" w:rsidRDefault="00C52F8A" w:rsidP="00C52F8A">
      <w:pPr>
        <w:spacing w:after="0" w:line="360" w:lineRule="auto"/>
        <w:ind w:left="1134"/>
        <w:contextualSpacing/>
        <w:jc w:val="both"/>
        <w:rPr>
          <w:rFonts w:eastAsia="Times New Roman" w:cs="Times New Roman"/>
          <w:color w:val="000000"/>
        </w:rPr>
      </w:pPr>
    </w:p>
    <w:p w14:paraId="4BC3DCCC" w14:textId="77777777" w:rsidR="00A67EEB" w:rsidRPr="00BC341C" w:rsidRDefault="00A67EEB" w:rsidP="00A67EEB">
      <w:pPr>
        <w:tabs>
          <w:tab w:val="left" w:pos="0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§ 6</w:t>
      </w:r>
    </w:p>
    <w:p w14:paraId="33FA55DA" w14:textId="77777777" w:rsidR="00A67EEB" w:rsidRPr="00BC341C" w:rsidRDefault="00A67EEB" w:rsidP="00A67EEB">
      <w:pPr>
        <w:tabs>
          <w:tab w:val="left" w:pos="0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Ogłoszenie wyników</w:t>
      </w:r>
    </w:p>
    <w:p w14:paraId="25BC5A92" w14:textId="77777777" w:rsidR="00A67EEB" w:rsidRPr="00BC341C" w:rsidRDefault="00A67EEB" w:rsidP="00A67E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color w:val="000000"/>
          <w:lang w:eastAsia="pl-PL"/>
        </w:rPr>
        <w:t xml:space="preserve">Rozstrzygnięcie konkursu, ogłoszenie wyników i rozdanie nagród nastąpi w dniu </w:t>
      </w:r>
      <w:r w:rsidR="0069264F">
        <w:rPr>
          <w:rFonts w:eastAsia="Times New Roman" w:cs="Times New Roman"/>
          <w:bCs/>
          <w:color w:val="000000"/>
          <w:lang w:eastAsia="pl-PL"/>
        </w:rPr>
        <w:t>20 marca 2021</w:t>
      </w:r>
      <w:r w:rsidR="00BC341C" w:rsidRPr="00BC341C">
        <w:rPr>
          <w:rFonts w:eastAsia="Times New Roman" w:cs="Times New Roman"/>
          <w:bCs/>
          <w:color w:val="000000"/>
          <w:lang w:eastAsia="pl-PL"/>
        </w:rPr>
        <w:t xml:space="preserve"> </w:t>
      </w:r>
      <w:r w:rsidRPr="00BC341C">
        <w:rPr>
          <w:rFonts w:eastAsia="Times New Roman" w:cs="Times New Roman"/>
          <w:bCs/>
          <w:color w:val="000000"/>
          <w:lang w:eastAsia="pl-PL"/>
        </w:rPr>
        <w:t>roku o</w:t>
      </w:r>
      <w:r w:rsidR="0069264F">
        <w:rPr>
          <w:rFonts w:eastAsia="Times New Roman" w:cs="Times New Roman"/>
          <w:color w:val="000000"/>
          <w:lang w:eastAsia="pl-PL"/>
        </w:rPr>
        <w:t xml:space="preserve"> godz. 15</w:t>
      </w:r>
      <w:r w:rsidRPr="00BC341C">
        <w:rPr>
          <w:rFonts w:eastAsia="Times New Roman" w:cs="Times New Roman"/>
          <w:color w:val="000000"/>
          <w:lang w:eastAsia="pl-PL"/>
        </w:rPr>
        <w:t>.00 w Pracowni Zdobnictwa Ludowego w Worońcu. Lau</w:t>
      </w:r>
      <w:r w:rsidR="00D415C2">
        <w:rPr>
          <w:rFonts w:eastAsia="Times New Roman" w:cs="Times New Roman"/>
          <w:color w:val="000000"/>
          <w:lang w:eastAsia="pl-PL"/>
        </w:rPr>
        <w:t xml:space="preserve">reaci konkursu </w:t>
      </w:r>
      <w:r w:rsidRPr="00BC341C">
        <w:rPr>
          <w:rFonts w:eastAsia="Times New Roman" w:cs="Times New Roman"/>
          <w:color w:val="000000"/>
          <w:lang w:eastAsia="pl-PL"/>
        </w:rPr>
        <w:t xml:space="preserve"> o jego wynikach zostaną poinformowani  telefonicznie.</w:t>
      </w:r>
    </w:p>
    <w:p w14:paraId="45EB6CBA" w14:textId="77777777" w:rsidR="00A67EEB" w:rsidRPr="00BC341C" w:rsidRDefault="00A67EEB" w:rsidP="00A67EEB">
      <w:pPr>
        <w:numPr>
          <w:ilvl w:val="0"/>
          <w:numId w:val="8"/>
        </w:numPr>
        <w:spacing w:after="0" w:line="360" w:lineRule="auto"/>
        <w:ind w:left="1134" w:hanging="357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BC341C">
        <w:rPr>
          <w:rFonts w:eastAsia="Times New Roman" w:cs="Times New Roman"/>
          <w:color w:val="000000"/>
        </w:rPr>
        <w:t>Laureaci odbierają nagrody osobiście oraz dokonują potwierdzenia odbioru nagrody</w:t>
      </w:r>
      <w:r w:rsidRPr="00BC341C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73B705AA" w14:textId="77777777" w:rsidR="00C52F8A" w:rsidRPr="00D415C2" w:rsidRDefault="00A67EEB" w:rsidP="00C52F8A">
      <w:pPr>
        <w:numPr>
          <w:ilvl w:val="0"/>
          <w:numId w:val="8"/>
        </w:numPr>
        <w:spacing w:after="0" w:line="360" w:lineRule="auto"/>
        <w:ind w:left="1134" w:hanging="357"/>
        <w:contextualSpacing/>
        <w:jc w:val="both"/>
        <w:rPr>
          <w:rFonts w:eastAsia="Times New Roman" w:cs="Times New Roman"/>
          <w:b/>
          <w:i/>
          <w:color w:val="000000"/>
        </w:rPr>
      </w:pPr>
      <w:r w:rsidRPr="00BC341C">
        <w:rPr>
          <w:rFonts w:eastAsia="Times New Roman" w:cs="Times New Roman"/>
          <w:color w:val="000000"/>
        </w:rPr>
        <w:t xml:space="preserve">Komisja Konkursowa sporządzi protokół konkursu, a </w:t>
      </w:r>
      <w:r w:rsidR="00BC341C" w:rsidRPr="00BC341C">
        <w:rPr>
          <w:rFonts w:eastAsia="Times New Roman" w:cs="Times New Roman"/>
          <w:color w:val="000000"/>
        </w:rPr>
        <w:t xml:space="preserve">jego wyniki zostaną podane  </w:t>
      </w:r>
      <w:r w:rsidRPr="00BC341C">
        <w:rPr>
          <w:rFonts w:eastAsia="Times New Roman" w:cs="Times New Roman"/>
          <w:color w:val="000000"/>
        </w:rPr>
        <w:t>w dniu</w:t>
      </w:r>
      <w:r w:rsidR="00BC341C" w:rsidRPr="00BC341C">
        <w:rPr>
          <w:rFonts w:eastAsia="Times New Roman" w:cs="Times New Roman"/>
          <w:color w:val="000000"/>
        </w:rPr>
        <w:t xml:space="preserve">    </w:t>
      </w:r>
      <w:r w:rsidRPr="00BC341C">
        <w:rPr>
          <w:rFonts w:eastAsia="Times New Roman" w:cs="Times New Roman"/>
          <w:color w:val="000000"/>
        </w:rPr>
        <w:t xml:space="preserve"> </w:t>
      </w:r>
      <w:r w:rsidR="0069264F">
        <w:rPr>
          <w:rFonts w:eastAsia="Times New Roman" w:cs="Times New Roman"/>
          <w:color w:val="000000"/>
        </w:rPr>
        <w:t xml:space="preserve">20 </w:t>
      </w:r>
      <w:r w:rsidR="00F90B9D">
        <w:rPr>
          <w:rFonts w:eastAsia="Times New Roman" w:cs="Times New Roman"/>
          <w:color w:val="000000"/>
        </w:rPr>
        <w:t>m</w:t>
      </w:r>
      <w:r w:rsidR="0069264F">
        <w:rPr>
          <w:rFonts w:eastAsia="Times New Roman" w:cs="Times New Roman"/>
          <w:color w:val="000000"/>
        </w:rPr>
        <w:t>arca</w:t>
      </w:r>
      <w:r w:rsidR="00BC341C" w:rsidRPr="00BC341C">
        <w:rPr>
          <w:rFonts w:eastAsia="Times New Roman" w:cs="Times New Roman"/>
          <w:color w:val="000000"/>
        </w:rPr>
        <w:t xml:space="preserve"> 2020</w:t>
      </w:r>
      <w:r w:rsidRPr="00BC341C">
        <w:rPr>
          <w:rFonts w:eastAsia="Times New Roman" w:cs="Times New Roman"/>
          <w:color w:val="000000"/>
        </w:rPr>
        <w:t xml:space="preserve"> roku podczas rozstrzygnięcia konkursu.</w:t>
      </w:r>
    </w:p>
    <w:p w14:paraId="4F6152C1" w14:textId="77777777" w:rsidR="00C52F8A" w:rsidRPr="00BC341C" w:rsidRDefault="00C52F8A" w:rsidP="00C52F8A">
      <w:pPr>
        <w:spacing w:after="0" w:line="360" w:lineRule="auto"/>
        <w:contextualSpacing/>
        <w:jc w:val="both"/>
        <w:rPr>
          <w:rFonts w:eastAsia="Times New Roman" w:cs="Times New Roman"/>
          <w:b/>
          <w:i/>
          <w:color w:val="000000"/>
        </w:rPr>
      </w:pPr>
    </w:p>
    <w:p w14:paraId="63B083AA" w14:textId="77777777" w:rsidR="00A67EEB" w:rsidRPr="00BC341C" w:rsidRDefault="00A67EEB" w:rsidP="00A67EEB">
      <w:pPr>
        <w:tabs>
          <w:tab w:val="left" w:pos="284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§ 7</w:t>
      </w:r>
    </w:p>
    <w:p w14:paraId="05B7EA87" w14:textId="77777777" w:rsidR="00A67EEB" w:rsidRPr="00BC341C" w:rsidRDefault="00A67EEB" w:rsidP="00A67EEB">
      <w:pPr>
        <w:tabs>
          <w:tab w:val="left" w:pos="284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BC341C">
        <w:rPr>
          <w:rFonts w:eastAsia="Times New Roman" w:cs="Times New Roman"/>
          <w:b/>
          <w:color w:val="000000"/>
          <w:szCs w:val="24"/>
          <w:lang w:eastAsia="pl-PL"/>
        </w:rPr>
        <w:t>Postanowienia końcowe</w:t>
      </w:r>
    </w:p>
    <w:p w14:paraId="7BACE161" w14:textId="77777777" w:rsidR="00A67EEB" w:rsidRPr="00BC341C" w:rsidRDefault="00A67EEB" w:rsidP="00A67EEB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kern w:val="1"/>
          <w:lang w:eastAsia="pl-PL"/>
        </w:rPr>
      </w:pPr>
      <w:r w:rsidRPr="00BC341C">
        <w:rPr>
          <w:rFonts w:eastAsia="Times New Roman" w:cs="Times New Roman"/>
          <w:kern w:val="1"/>
          <w:lang w:eastAsia="pl-PL"/>
        </w:rPr>
        <w:t xml:space="preserve">Zgłoszenie prac do konkursu jest równoznaczne z przekazaniem praw autorskich do nich        na rzecz Organizatora, o których mowa w art. 50 ustawy z dnia 4 lutego 1994r. o prawach autorskich i prawach pokrewnych (Dz. U. z 1994r., Nr 24, poz. 83) oraz do publikacji                </w:t>
      </w:r>
      <w:r w:rsidRPr="00BC341C">
        <w:rPr>
          <w:rFonts w:eastAsia="Times New Roman" w:cs="Times New Roman"/>
          <w:kern w:val="1"/>
          <w:lang w:eastAsia="pl-PL"/>
        </w:rPr>
        <w:lastRenderedPageBreak/>
        <w:t xml:space="preserve">w wydawnictwach wszelkiego typu, wydawanych przez Organizatora oraz w </w:t>
      </w:r>
      <w:proofErr w:type="spellStart"/>
      <w:r w:rsidRPr="00BC341C">
        <w:rPr>
          <w:rFonts w:eastAsia="Times New Roman" w:cs="Times New Roman"/>
          <w:kern w:val="1"/>
          <w:lang w:eastAsia="pl-PL"/>
        </w:rPr>
        <w:t>internecie</w:t>
      </w:r>
      <w:proofErr w:type="spellEnd"/>
      <w:r w:rsidRPr="00BC341C">
        <w:rPr>
          <w:rFonts w:eastAsia="Times New Roman" w:cs="Times New Roman"/>
          <w:kern w:val="1"/>
          <w:lang w:eastAsia="pl-PL"/>
        </w:rPr>
        <w:t>.</w:t>
      </w:r>
    </w:p>
    <w:p w14:paraId="324F4A1D" w14:textId="77777777" w:rsidR="00A67EEB" w:rsidRPr="00BC341C" w:rsidRDefault="00A67EEB" w:rsidP="00A67EE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 w:cs="Times New Roman"/>
          <w:color w:val="000000"/>
          <w:lang w:eastAsia="pl-PL"/>
        </w:rPr>
      </w:pPr>
      <w:r w:rsidRPr="00BC341C">
        <w:rPr>
          <w:rFonts w:eastAsia="Times New Roman" w:cs="Times New Roman"/>
          <w:bCs/>
          <w:lang w:eastAsia="pl-PL"/>
        </w:rPr>
        <w:t xml:space="preserve">Prace będzie można odebrać w terminie </w:t>
      </w:r>
      <w:r w:rsidR="00F90B9D">
        <w:rPr>
          <w:rFonts w:eastAsia="Times New Roman" w:cs="Times New Roman"/>
          <w:bCs/>
          <w:lang w:eastAsia="pl-PL"/>
        </w:rPr>
        <w:t>o</w:t>
      </w:r>
      <w:r w:rsidR="0069264F">
        <w:rPr>
          <w:rFonts w:eastAsia="Times New Roman" w:cs="Times New Roman"/>
          <w:bCs/>
          <w:lang w:eastAsia="pl-PL"/>
        </w:rPr>
        <w:t>d 20 marca 2021 do 10 kwietnia 2021</w:t>
      </w:r>
      <w:r w:rsidRPr="00BC341C">
        <w:rPr>
          <w:rFonts w:eastAsia="Times New Roman" w:cs="Times New Roman"/>
          <w:bCs/>
          <w:lang w:eastAsia="pl-PL"/>
        </w:rPr>
        <w:t xml:space="preserve"> roku </w:t>
      </w:r>
      <w:r w:rsidR="00BC341C" w:rsidRPr="00BC341C">
        <w:rPr>
          <w:rFonts w:eastAsia="Times New Roman" w:cs="Times New Roman"/>
          <w:bCs/>
          <w:lang w:eastAsia="pl-PL"/>
        </w:rPr>
        <w:t xml:space="preserve">             </w:t>
      </w:r>
      <w:r w:rsidRPr="00BC341C">
        <w:rPr>
          <w:rFonts w:eastAsia="Times New Roman" w:cs="Times New Roman"/>
          <w:bCs/>
          <w:lang w:eastAsia="pl-PL"/>
        </w:rPr>
        <w:t>w godzinach pracy Pracowni.</w:t>
      </w:r>
    </w:p>
    <w:p w14:paraId="26DB0863" w14:textId="77777777" w:rsidR="00A67EEB" w:rsidRDefault="00A67EEB" w:rsidP="00A67EEB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eastAsia="Times New Roman" w:cs="Times New Roman"/>
        </w:rPr>
      </w:pPr>
      <w:r w:rsidRPr="00BC341C">
        <w:rPr>
          <w:rFonts w:eastAsia="Times New Roman" w:cs="Times New Roman"/>
        </w:rPr>
        <w:t>Organizator nie ponosi odpowiedzialności za uszkodzenia prac powstałe podczas transportu.</w:t>
      </w:r>
    </w:p>
    <w:p w14:paraId="3BDD8D3D" w14:textId="77777777" w:rsidR="00A67EEB" w:rsidRPr="00BC341C" w:rsidRDefault="00A67EEB" w:rsidP="00BC341C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eastAsia="Times New Roman" w:cs="Times New Roman"/>
        </w:rPr>
      </w:pPr>
      <w:r w:rsidRPr="00BC341C">
        <w:rPr>
          <w:rFonts w:eastAsia="Times New Roman" w:cs="Arial"/>
          <w:lang w:eastAsia="pl-PL"/>
        </w:rPr>
        <w:t>Klauzula informacyjna o przetwarzaniu danych</w:t>
      </w:r>
    </w:p>
    <w:p w14:paraId="3D803DBE" w14:textId="77777777" w:rsidR="00A67EEB" w:rsidRDefault="00A67EEB" w:rsidP="000B3A40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RODO),informuję, że:</w:t>
      </w:r>
    </w:p>
    <w:p w14:paraId="7BCD8107" w14:textId="77777777" w:rsidR="00BC341C" w:rsidRPr="00BC341C" w:rsidRDefault="00BC341C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DBF609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1.Administratorem Pani/Pana danych osobowych jest Gminny Ośrodek Kultury z siedzibą  w Białej Podlaskiej, ul. Prosta 31.</w:t>
      </w:r>
    </w:p>
    <w:p w14:paraId="327A80ED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2. Dane kontaktowe inspektora ochrony danych: e –mail: iod@gokbp.pl</w:t>
      </w:r>
    </w:p>
    <w:p w14:paraId="20B0CCC8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3. Pani/Pana dane osobowe przetwarzane będą na podstawie art. 6 ust. 1 lit. a wyłącznie w celu realizacji konkursu na palmę, pisankę i koszyczek wielkanocny.</w:t>
      </w:r>
    </w:p>
    <w:p w14:paraId="39ACCF7A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4. W związku z przetwarzaniem danych w celach, o których mowa powyżej, odbiorcami Pani/Pana danych osobowych mogą być:</w:t>
      </w:r>
    </w:p>
    <w:p w14:paraId="35A0455A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• organy władzy publicznej oraz podmioty wykonujące zadania publiczne lub działające na zlecenie organów władzy publicznej, w zakresie i w celach, które wynikają z przepisów powszechnie obowiązującego prawa.</w:t>
      </w:r>
    </w:p>
    <w:p w14:paraId="609152DA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5. Pani/Pana dane osobowe przechowywane będą przez okres wynikający z regulacji prawnych.</w:t>
      </w:r>
    </w:p>
    <w:p w14:paraId="42246823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6. W związku z przetwarzaniem Pani/Pana danych osobowych przysługują Pani/Panu następujące prawa:</w:t>
      </w:r>
    </w:p>
    <w:p w14:paraId="09BBD29F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• dostępu do treści danych osobowych Pani/Pana dotyczących, o którym mowa w art. 15 RODO,</w:t>
      </w:r>
    </w:p>
    <w:p w14:paraId="058BD151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• sprostowania danych, na podstawie art. 16 RODO,</w:t>
      </w:r>
    </w:p>
    <w:p w14:paraId="5FE9C2B3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• usunięcia danych, o którym mowa w art. 17 RODO, przetwarzanych na podstawie Pani/Pana zgody; </w:t>
      </w:r>
      <w:r w:rsidR="00BC341C">
        <w:rPr>
          <w:rFonts w:eastAsia="Times New Roman" w:cs="Arial"/>
          <w:lang w:eastAsia="pl-PL"/>
        </w:rPr>
        <w:t xml:space="preserve">          </w:t>
      </w:r>
      <w:r w:rsidRPr="00BC341C">
        <w:rPr>
          <w:rFonts w:eastAsia="Times New Roman" w:cs="Arial"/>
          <w:lang w:eastAsia="pl-PL"/>
        </w:rPr>
        <w:t>w pozostałych przypadkach, w których Administrator przetwarza dane osobowe na podstawie przepisów prawa, dane mogą być usunięte po zakończeniu okresu archiwizacji,</w:t>
      </w:r>
    </w:p>
    <w:p w14:paraId="25DF48A9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• żądania od Administratora ograniczenia przetwarzania danych, o którym mowa w art. 18RODO </w:t>
      </w:r>
      <w:r w:rsidR="00BC341C">
        <w:rPr>
          <w:rFonts w:eastAsia="Times New Roman" w:cs="Arial"/>
          <w:lang w:eastAsia="pl-PL"/>
        </w:rPr>
        <w:t xml:space="preserve">               </w:t>
      </w:r>
      <w:r w:rsidRPr="00BC341C">
        <w:rPr>
          <w:rFonts w:eastAsia="Times New Roman" w:cs="Arial"/>
          <w:lang w:eastAsia="pl-PL"/>
        </w:rPr>
        <w:t>z zastrzeżeniem przypadków, o których mowa art. 18 ust. 2,</w:t>
      </w:r>
    </w:p>
    <w:p w14:paraId="01F34A00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• prawo do przenoszenia danych –o którym mowa w art. 20 RODO – dotyczy danych przetwarzanych na podstawie Pani/Pana zgody lub na podstawie umowy oraz w przypadku gdy </w:t>
      </w:r>
    </w:p>
    <w:p w14:paraId="6D6A83DD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przetwarzanie odbywa się w sposób zautomatyzowany,</w:t>
      </w:r>
    </w:p>
    <w:p w14:paraId="2A51B963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• wniesienia sprzeciwu wobec przetwarzanych danych, o którym mowa w art.21 RODO,               </w:t>
      </w:r>
      <w:r w:rsidR="00BC341C">
        <w:rPr>
          <w:rFonts w:eastAsia="Times New Roman" w:cs="Arial"/>
          <w:lang w:eastAsia="pl-PL"/>
        </w:rPr>
        <w:t xml:space="preserve">                </w:t>
      </w:r>
      <w:r w:rsidRPr="00BC341C">
        <w:rPr>
          <w:rFonts w:eastAsia="Times New Roman" w:cs="Arial"/>
          <w:lang w:eastAsia="pl-PL"/>
        </w:rPr>
        <w:t xml:space="preserve"> z zastrzeżeniem, że nie dotyczy to przypadków, w których Administrator posiada uprawnienie do przetwarzania danych na podstawie przepisów prawa.</w:t>
      </w:r>
    </w:p>
    <w:p w14:paraId="1C41DE5D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7. W przypadku gdy przetwarzanie danych osobowych odbywa się na podstawie zgody osoby na przetwarzanie danych osobowych (art. 6 ust. 1 lit a RODO), przysługuje Pani/Panu prawo          </w:t>
      </w:r>
      <w:r w:rsidR="00BC341C">
        <w:rPr>
          <w:rFonts w:eastAsia="Times New Roman" w:cs="Arial"/>
          <w:lang w:eastAsia="pl-PL"/>
        </w:rPr>
        <w:t xml:space="preserve">                </w:t>
      </w:r>
      <w:r w:rsidRPr="00BC341C">
        <w:rPr>
          <w:rFonts w:eastAsia="Times New Roman" w:cs="Arial"/>
          <w:lang w:eastAsia="pl-PL"/>
        </w:rPr>
        <w:t xml:space="preserve"> do cofnięcia tej zgody w dowolnym momencie. Wycofanie zgody nie wpływa na zgodność             </w:t>
      </w:r>
      <w:r w:rsidR="00BC341C">
        <w:rPr>
          <w:rFonts w:eastAsia="Times New Roman" w:cs="Arial"/>
          <w:lang w:eastAsia="pl-PL"/>
        </w:rPr>
        <w:t xml:space="preserve">               </w:t>
      </w:r>
      <w:r w:rsidRPr="00BC341C">
        <w:rPr>
          <w:rFonts w:eastAsia="Times New Roman" w:cs="Arial"/>
          <w:lang w:eastAsia="pl-PL"/>
        </w:rPr>
        <w:t>z prawem przetwarzania, którego dokonano na podstawie zgody przed jej wycofaniem.</w:t>
      </w:r>
    </w:p>
    <w:p w14:paraId="25FC4FA2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8. W przypadku powzięcia informacji o niezgodnym z prawem przetwarzaniu przez Administratora Pani/Pana danych osobowych, przysługuje Pani/Panu prawo wniesienia skargi do organu nadzorczego –Prezesa Urzędu Ochrony Danych Osobowych.</w:t>
      </w:r>
    </w:p>
    <w:p w14:paraId="5B87B605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9. Podanie przez Panią/Pana danych osobowych jest:</w:t>
      </w:r>
    </w:p>
    <w:p w14:paraId="005EB231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• obowiązkowe, w sytuacji, gdy przesłankę przetwarzania danych osobowych stanowi przepis prawa lub zawarta między stronami umowa,</w:t>
      </w:r>
    </w:p>
    <w:p w14:paraId="4BE6A325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lastRenderedPageBreak/>
        <w:t>• dobrowolne, jeżeli odbywa się na podstawie Pani/Pana zgody.</w:t>
      </w:r>
    </w:p>
    <w:p w14:paraId="6A0D95C3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Konsekwencją niepodania danych może być brak możliwość realizacji zadań związanych </w:t>
      </w:r>
      <w:r w:rsidR="00BC341C">
        <w:rPr>
          <w:rFonts w:eastAsia="Times New Roman" w:cs="Arial"/>
          <w:lang w:eastAsia="pl-PL"/>
        </w:rPr>
        <w:t xml:space="preserve"> </w:t>
      </w:r>
      <w:r w:rsidRPr="00BC341C">
        <w:rPr>
          <w:rFonts w:eastAsia="Times New Roman" w:cs="Arial"/>
          <w:lang w:eastAsia="pl-PL"/>
        </w:rPr>
        <w:t xml:space="preserve"> z konkursem </w:t>
      </w:r>
      <w:r w:rsidR="00BC341C">
        <w:rPr>
          <w:rFonts w:eastAsia="Times New Roman" w:cs="Arial"/>
          <w:lang w:eastAsia="pl-PL"/>
        </w:rPr>
        <w:t xml:space="preserve">    </w:t>
      </w:r>
      <w:r w:rsidRPr="00BC341C">
        <w:rPr>
          <w:rFonts w:eastAsia="Times New Roman" w:cs="Arial"/>
          <w:lang w:eastAsia="pl-PL"/>
        </w:rPr>
        <w:t>na pisankę, palmę i koszyczek wielkanocny</w:t>
      </w:r>
    </w:p>
    <w:p w14:paraId="26374178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 xml:space="preserve">10. Pani/Pana dane osobowe nie będą przetwarzane w sposób zautomatyzowany, w tym również </w:t>
      </w:r>
      <w:r w:rsidR="00BC341C">
        <w:rPr>
          <w:rFonts w:eastAsia="Times New Roman" w:cs="Arial"/>
          <w:lang w:eastAsia="pl-PL"/>
        </w:rPr>
        <w:t xml:space="preserve">            </w:t>
      </w:r>
      <w:r w:rsidRPr="00BC341C">
        <w:rPr>
          <w:rFonts w:eastAsia="Times New Roman" w:cs="Arial"/>
          <w:lang w:eastAsia="pl-PL"/>
        </w:rPr>
        <w:t>w formie profilowania.</w:t>
      </w:r>
    </w:p>
    <w:p w14:paraId="30D75417" w14:textId="77777777" w:rsidR="00A67EEB" w:rsidRPr="00BC341C" w:rsidRDefault="00A67EEB" w:rsidP="00A67E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C341C">
        <w:rPr>
          <w:rFonts w:eastAsia="Times New Roman" w:cs="Arial"/>
          <w:lang w:eastAsia="pl-PL"/>
        </w:rPr>
        <w:t>11. Pani/Pana dane osobowe mogą być przekazywane do państw trzecich i organizacji międzynarodowych jedynie na podstawie przepisów prawa krajowego, umów międzynarodowych</w:t>
      </w:r>
      <w:r w:rsidR="00BC341C">
        <w:rPr>
          <w:rFonts w:eastAsia="Times New Roman" w:cs="Arial"/>
          <w:lang w:eastAsia="pl-PL"/>
        </w:rPr>
        <w:t xml:space="preserve">             </w:t>
      </w:r>
      <w:r w:rsidRPr="00BC341C">
        <w:rPr>
          <w:rFonts w:eastAsia="Times New Roman" w:cs="Arial"/>
          <w:lang w:eastAsia="pl-PL"/>
        </w:rPr>
        <w:t xml:space="preserve"> i obowiązujących konwencji.</w:t>
      </w:r>
    </w:p>
    <w:p w14:paraId="4FC1B25F" w14:textId="77777777" w:rsidR="00A67EEB" w:rsidRPr="00BC341C" w:rsidRDefault="00A67EEB" w:rsidP="00A67EEB">
      <w:pPr>
        <w:jc w:val="both"/>
      </w:pPr>
    </w:p>
    <w:p w14:paraId="54E4D34F" w14:textId="77777777" w:rsidR="00576E8F" w:rsidRPr="00BC341C" w:rsidRDefault="00593FCE"/>
    <w:sectPr w:rsidR="00576E8F" w:rsidRPr="00BC341C" w:rsidSect="001A1829">
      <w:footerReference w:type="default" r:id="rId7"/>
      <w:pgSz w:w="12240" w:h="15840"/>
      <w:pgMar w:top="1417" w:right="1417" w:bottom="1417" w:left="1417" w:header="1361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09BC" w14:textId="77777777" w:rsidR="00593FCE" w:rsidRDefault="00593FCE">
      <w:pPr>
        <w:spacing w:after="0" w:line="240" w:lineRule="auto"/>
      </w:pPr>
      <w:r>
        <w:separator/>
      </w:r>
    </w:p>
  </w:endnote>
  <w:endnote w:type="continuationSeparator" w:id="0">
    <w:p w14:paraId="16BF2951" w14:textId="77777777" w:rsidR="00593FCE" w:rsidRDefault="005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C4E6" w14:textId="77777777" w:rsidR="006631E5" w:rsidRDefault="00593FCE">
    <w:pPr>
      <w:pStyle w:val="Stopka"/>
    </w:pPr>
  </w:p>
  <w:p w14:paraId="1A3A944F" w14:textId="77777777" w:rsidR="001C5FDD" w:rsidRDefault="0059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5D2B" w14:textId="77777777" w:rsidR="00593FCE" w:rsidRDefault="00593FCE">
      <w:pPr>
        <w:spacing w:after="0" w:line="240" w:lineRule="auto"/>
      </w:pPr>
      <w:r>
        <w:separator/>
      </w:r>
    </w:p>
  </w:footnote>
  <w:footnote w:type="continuationSeparator" w:id="0">
    <w:p w14:paraId="3CFD885D" w14:textId="77777777" w:rsidR="00593FCE" w:rsidRDefault="0059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2FCE"/>
    <w:multiLevelType w:val="hybridMultilevel"/>
    <w:tmpl w:val="E7F0A528"/>
    <w:lvl w:ilvl="0" w:tplc="982C6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2EC6"/>
    <w:multiLevelType w:val="hybridMultilevel"/>
    <w:tmpl w:val="559A831E"/>
    <w:lvl w:ilvl="0" w:tplc="A8CE8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B7FB3"/>
    <w:multiLevelType w:val="hybridMultilevel"/>
    <w:tmpl w:val="A782CE68"/>
    <w:lvl w:ilvl="0" w:tplc="51E2DD1E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C2798"/>
    <w:multiLevelType w:val="hybridMultilevel"/>
    <w:tmpl w:val="68AE797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BFF3CB5"/>
    <w:multiLevelType w:val="hybridMultilevel"/>
    <w:tmpl w:val="7E86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2463"/>
    <w:multiLevelType w:val="hybridMultilevel"/>
    <w:tmpl w:val="BAF625E0"/>
    <w:lvl w:ilvl="0" w:tplc="456CA90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5C3358E"/>
    <w:multiLevelType w:val="hybridMultilevel"/>
    <w:tmpl w:val="9AA8CF0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07C09C9"/>
    <w:multiLevelType w:val="hybridMultilevel"/>
    <w:tmpl w:val="4EAEF7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04656CE"/>
    <w:multiLevelType w:val="hybridMultilevel"/>
    <w:tmpl w:val="0CBAC1E2"/>
    <w:lvl w:ilvl="0" w:tplc="9104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05C"/>
    <w:multiLevelType w:val="hybridMultilevel"/>
    <w:tmpl w:val="80721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76F1B"/>
    <w:multiLevelType w:val="hybridMultilevel"/>
    <w:tmpl w:val="D638C7E0"/>
    <w:lvl w:ilvl="0" w:tplc="D49CDA9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2" w15:restartNumberingAfterBreak="0">
    <w:nsid w:val="65F823C2"/>
    <w:multiLevelType w:val="hybridMultilevel"/>
    <w:tmpl w:val="E1F03F1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A0B6B07"/>
    <w:multiLevelType w:val="hybridMultilevel"/>
    <w:tmpl w:val="539CF4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726888"/>
    <w:multiLevelType w:val="hybridMultilevel"/>
    <w:tmpl w:val="CF14F09A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C7153D"/>
    <w:multiLevelType w:val="hybridMultilevel"/>
    <w:tmpl w:val="E354D0F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EB"/>
    <w:rsid w:val="000B3A40"/>
    <w:rsid w:val="00113CF4"/>
    <w:rsid w:val="00197DDF"/>
    <w:rsid w:val="002154A9"/>
    <w:rsid w:val="0025486E"/>
    <w:rsid w:val="0030361F"/>
    <w:rsid w:val="00342109"/>
    <w:rsid w:val="004A3FBF"/>
    <w:rsid w:val="004C26F7"/>
    <w:rsid w:val="00593FCE"/>
    <w:rsid w:val="005C189A"/>
    <w:rsid w:val="0069264F"/>
    <w:rsid w:val="006C50F9"/>
    <w:rsid w:val="008B683E"/>
    <w:rsid w:val="009D3FDB"/>
    <w:rsid w:val="00A67EEB"/>
    <w:rsid w:val="00A752AF"/>
    <w:rsid w:val="00B96FDC"/>
    <w:rsid w:val="00BC341C"/>
    <w:rsid w:val="00C52F8A"/>
    <w:rsid w:val="00D34722"/>
    <w:rsid w:val="00D415C2"/>
    <w:rsid w:val="00D849BF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3FE"/>
  <w15:docId w15:val="{E7A53DAD-8F5E-4C52-9198-2F4A3D3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EB"/>
  </w:style>
  <w:style w:type="paragraph" w:styleId="Akapitzlist">
    <w:name w:val="List Paragraph"/>
    <w:basedOn w:val="Normalny"/>
    <w:uiPriority w:val="34"/>
    <w:qFormat/>
    <w:rsid w:val="00A67E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EEB"/>
  </w:style>
  <w:style w:type="paragraph" w:customStyle="1" w:styleId="Default">
    <w:name w:val="Default"/>
    <w:rsid w:val="00A67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Borodijuk</cp:lastModifiedBy>
  <cp:revision>2</cp:revision>
  <dcterms:created xsi:type="dcterms:W3CDTF">2021-02-23T08:41:00Z</dcterms:created>
  <dcterms:modified xsi:type="dcterms:W3CDTF">2021-02-23T08:41:00Z</dcterms:modified>
</cp:coreProperties>
</file>